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A77E66" w:rsidRDefault="00812385" w:rsidP="00644454">
      <w:pPr>
        <w:spacing w:line="276" w:lineRule="auto"/>
        <w:ind w:right="720"/>
        <w:rPr>
          <w:rFonts w:ascii="Garamond" w:hAnsi="Garamond"/>
          <w:bCs/>
          <w:sz w:val="26"/>
          <w:szCs w:val="26"/>
        </w:rPr>
      </w:pPr>
      <w:r w:rsidRPr="00A77E66">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A77E66" w:rsidRDefault="00510B00" w:rsidP="00644454">
      <w:pPr>
        <w:spacing w:line="276" w:lineRule="auto"/>
        <w:ind w:right="720"/>
        <w:rPr>
          <w:rFonts w:ascii="Garamond" w:hAnsi="Garamond"/>
          <w:bCs/>
          <w:sz w:val="26"/>
          <w:szCs w:val="26"/>
        </w:rPr>
      </w:pPr>
    </w:p>
    <w:p w14:paraId="43E43E1E" w14:textId="669186A7" w:rsidR="007F63EA" w:rsidRPr="00A77E66" w:rsidRDefault="007053CF" w:rsidP="00644454">
      <w:pPr>
        <w:ind w:right="720"/>
        <w:rPr>
          <w:rFonts w:ascii="Garamond" w:hAnsi="Garamond"/>
          <w:b/>
          <w:sz w:val="26"/>
          <w:szCs w:val="26"/>
        </w:rPr>
      </w:pPr>
      <w:r>
        <w:rPr>
          <w:rFonts w:ascii="Garamond" w:hAnsi="Garamond"/>
          <w:b/>
          <w:sz w:val="26"/>
          <w:szCs w:val="26"/>
        </w:rPr>
        <w:t>Lent</w:t>
      </w:r>
      <w:r w:rsidR="00FB74C3" w:rsidRPr="00A77E66">
        <w:rPr>
          <w:rFonts w:ascii="Garamond" w:hAnsi="Garamond"/>
          <w:b/>
          <w:sz w:val="26"/>
          <w:szCs w:val="26"/>
        </w:rPr>
        <w:t xml:space="preserve"> </w:t>
      </w:r>
      <w:r w:rsidR="00735320">
        <w:rPr>
          <w:rFonts w:ascii="Garamond" w:hAnsi="Garamond"/>
          <w:b/>
          <w:sz w:val="26"/>
          <w:szCs w:val="26"/>
        </w:rPr>
        <w:t>2</w:t>
      </w:r>
      <w:r w:rsidR="00FB74C3" w:rsidRPr="00A77E66">
        <w:rPr>
          <w:rFonts w:ascii="Garamond" w:hAnsi="Garamond"/>
          <w:b/>
          <w:sz w:val="26"/>
          <w:szCs w:val="26"/>
        </w:rPr>
        <w:t xml:space="preserve"> (A)</w:t>
      </w:r>
    </w:p>
    <w:p w14:paraId="0D288F61" w14:textId="0C104359" w:rsidR="001E5E96" w:rsidRPr="00A77E66" w:rsidRDefault="007053CF" w:rsidP="00644454">
      <w:pPr>
        <w:ind w:right="720"/>
        <w:rPr>
          <w:rFonts w:ascii="Garamond" w:hAnsi="Garamond"/>
          <w:b/>
          <w:sz w:val="26"/>
          <w:szCs w:val="26"/>
        </w:rPr>
      </w:pPr>
      <w:r>
        <w:rPr>
          <w:rFonts w:ascii="Garamond" w:hAnsi="Garamond"/>
          <w:b/>
          <w:sz w:val="26"/>
          <w:szCs w:val="26"/>
        </w:rPr>
        <w:t>March</w:t>
      </w:r>
      <w:r w:rsidR="00A77E66" w:rsidRPr="00A77E66">
        <w:rPr>
          <w:rFonts w:ascii="Garamond" w:hAnsi="Garamond"/>
          <w:b/>
          <w:sz w:val="26"/>
          <w:szCs w:val="26"/>
        </w:rPr>
        <w:t xml:space="preserve"> </w:t>
      </w:r>
      <w:r w:rsidR="00735320">
        <w:rPr>
          <w:rFonts w:ascii="Garamond" w:hAnsi="Garamond"/>
          <w:b/>
          <w:sz w:val="26"/>
          <w:szCs w:val="26"/>
        </w:rPr>
        <w:t>8</w:t>
      </w:r>
      <w:r w:rsidR="00B066BC" w:rsidRPr="00A77E66">
        <w:rPr>
          <w:rFonts w:ascii="Garamond" w:hAnsi="Garamond"/>
          <w:b/>
          <w:sz w:val="26"/>
          <w:szCs w:val="26"/>
        </w:rPr>
        <w:t>, 2020</w:t>
      </w:r>
    </w:p>
    <w:p w14:paraId="19F836EE" w14:textId="77777777" w:rsidR="001E5E96" w:rsidRPr="00A77E66" w:rsidRDefault="001E5E96" w:rsidP="00644454">
      <w:pPr>
        <w:ind w:right="720"/>
        <w:rPr>
          <w:rFonts w:ascii="Garamond" w:hAnsi="Garamond"/>
          <w:b/>
          <w:sz w:val="26"/>
          <w:szCs w:val="26"/>
        </w:rPr>
      </w:pPr>
    </w:p>
    <w:p w14:paraId="0F8D93BD" w14:textId="77777777" w:rsidR="00735320" w:rsidRPr="00AC3211" w:rsidRDefault="003952BD" w:rsidP="00735320">
      <w:pPr>
        <w:rPr>
          <w:rFonts w:ascii="Garamond" w:hAnsi="Garamond"/>
          <w:b/>
          <w:bCs/>
          <w:sz w:val="26"/>
          <w:szCs w:val="26"/>
        </w:rPr>
      </w:pPr>
      <w:r w:rsidRPr="00A77E66">
        <w:rPr>
          <w:rFonts w:ascii="Garamond" w:hAnsi="Garamond"/>
          <w:b/>
          <w:sz w:val="26"/>
          <w:szCs w:val="26"/>
        </w:rPr>
        <w:t xml:space="preserve">RCL: </w:t>
      </w:r>
      <w:r w:rsidR="00735320" w:rsidRPr="00AC3211">
        <w:rPr>
          <w:rFonts w:ascii="Garamond" w:hAnsi="Garamond"/>
          <w:b/>
          <w:bCs/>
          <w:sz w:val="26"/>
          <w:szCs w:val="26"/>
        </w:rPr>
        <w:t>Genesis 12:1-4a; Psalm 121; Romans 4:1-5, 13-17; John 3:1-17</w:t>
      </w:r>
    </w:p>
    <w:p w14:paraId="456963C5" w14:textId="77777777" w:rsidR="00735320" w:rsidRDefault="00735320" w:rsidP="00735320">
      <w:pPr>
        <w:rPr>
          <w:rFonts w:ascii="Garamond" w:hAnsi="Garamond"/>
          <w:sz w:val="26"/>
          <w:szCs w:val="26"/>
        </w:rPr>
      </w:pPr>
    </w:p>
    <w:p w14:paraId="7725598D" w14:textId="77777777" w:rsidR="00735320" w:rsidRPr="00AC3211" w:rsidRDefault="00735320" w:rsidP="00735320">
      <w:pPr>
        <w:spacing w:line="276" w:lineRule="auto"/>
        <w:rPr>
          <w:rFonts w:ascii="Garamond" w:hAnsi="Garamond"/>
          <w:b/>
          <w:bCs/>
          <w:sz w:val="26"/>
          <w:szCs w:val="26"/>
        </w:rPr>
      </w:pPr>
      <w:r w:rsidRPr="00AC3211">
        <w:rPr>
          <w:rFonts w:ascii="Garamond" w:hAnsi="Garamond"/>
          <w:b/>
          <w:bCs/>
          <w:sz w:val="26"/>
          <w:szCs w:val="26"/>
        </w:rPr>
        <w:t>Genesis 12:1-4a</w:t>
      </w:r>
    </w:p>
    <w:p w14:paraId="6EE96005" w14:textId="77777777" w:rsidR="00735320" w:rsidRDefault="00735320" w:rsidP="00735320">
      <w:pPr>
        <w:spacing w:line="276" w:lineRule="auto"/>
        <w:rPr>
          <w:rFonts w:ascii="Garamond" w:hAnsi="Garamond"/>
          <w:sz w:val="26"/>
          <w:szCs w:val="26"/>
        </w:rPr>
      </w:pPr>
      <w:r w:rsidRPr="00AC3211">
        <w:rPr>
          <w:rFonts w:ascii="Garamond" w:hAnsi="Garamond"/>
          <w:sz w:val="26"/>
          <w:szCs w:val="26"/>
        </w:rPr>
        <w:t>In this passage, we read about the call of Abram. God calls him to take his family and leave his father</w:t>
      </w:r>
      <w:r>
        <w:rPr>
          <w:rFonts w:ascii="Garamond" w:hAnsi="Garamond"/>
          <w:sz w:val="26"/>
          <w:szCs w:val="26"/>
        </w:rPr>
        <w:t>’</w:t>
      </w:r>
      <w:r w:rsidRPr="00AC3211">
        <w:rPr>
          <w:rFonts w:ascii="Garamond" w:hAnsi="Garamond"/>
          <w:sz w:val="26"/>
          <w:szCs w:val="26"/>
        </w:rPr>
        <w:t>s house and venture forth into a strange and unknown land. God promises Abram that if he does this, God will make a great nation out of Abram and his descendants and will bless him. Not only that, if Abram responds to God</w:t>
      </w:r>
      <w:r>
        <w:rPr>
          <w:rFonts w:ascii="Garamond" w:hAnsi="Garamond"/>
          <w:sz w:val="26"/>
          <w:szCs w:val="26"/>
        </w:rPr>
        <w:t>’</w:t>
      </w:r>
      <w:r w:rsidRPr="00AC3211">
        <w:rPr>
          <w:rFonts w:ascii="Garamond" w:hAnsi="Garamond"/>
          <w:sz w:val="26"/>
          <w:szCs w:val="26"/>
        </w:rPr>
        <w:t xml:space="preserve">s call, all the nations of the earth will be blessed. </w:t>
      </w:r>
    </w:p>
    <w:p w14:paraId="0A158BF1" w14:textId="77777777" w:rsidR="00735320" w:rsidRDefault="00735320" w:rsidP="00735320">
      <w:pPr>
        <w:spacing w:line="276" w:lineRule="auto"/>
        <w:rPr>
          <w:rFonts w:ascii="Garamond" w:hAnsi="Garamond"/>
          <w:sz w:val="26"/>
          <w:szCs w:val="26"/>
        </w:rPr>
      </w:pPr>
    </w:p>
    <w:p w14:paraId="77A65438" w14:textId="77777777" w:rsidR="00735320" w:rsidRPr="00AC3211" w:rsidRDefault="00735320" w:rsidP="00735320">
      <w:pPr>
        <w:spacing w:line="276" w:lineRule="auto"/>
        <w:rPr>
          <w:rFonts w:ascii="Garamond" w:hAnsi="Garamond"/>
          <w:sz w:val="26"/>
          <w:szCs w:val="26"/>
        </w:rPr>
      </w:pPr>
      <w:r w:rsidRPr="00AC3211">
        <w:rPr>
          <w:rFonts w:ascii="Garamond" w:hAnsi="Garamond"/>
          <w:sz w:val="26"/>
          <w:szCs w:val="26"/>
        </w:rPr>
        <w:t>God</w:t>
      </w:r>
      <w:r>
        <w:rPr>
          <w:rFonts w:ascii="Garamond" w:hAnsi="Garamond"/>
          <w:sz w:val="26"/>
          <w:szCs w:val="26"/>
        </w:rPr>
        <w:t>’</w:t>
      </w:r>
      <w:r w:rsidRPr="00AC3211">
        <w:rPr>
          <w:rFonts w:ascii="Garamond" w:hAnsi="Garamond"/>
          <w:sz w:val="26"/>
          <w:szCs w:val="26"/>
        </w:rPr>
        <w:t>s call to him meant that he had to leave the safety and security of his father</w:t>
      </w:r>
      <w:r>
        <w:rPr>
          <w:rFonts w:ascii="Garamond" w:hAnsi="Garamond"/>
          <w:sz w:val="26"/>
          <w:szCs w:val="26"/>
        </w:rPr>
        <w:t>’</w:t>
      </w:r>
      <w:r w:rsidRPr="00AC3211">
        <w:rPr>
          <w:rFonts w:ascii="Garamond" w:hAnsi="Garamond"/>
          <w:sz w:val="26"/>
          <w:szCs w:val="26"/>
        </w:rPr>
        <w:t>s house. He and his family had to travel far away to a foreign land. He didn</w:t>
      </w:r>
      <w:r>
        <w:rPr>
          <w:rFonts w:ascii="Garamond" w:hAnsi="Garamond"/>
          <w:sz w:val="26"/>
          <w:szCs w:val="26"/>
        </w:rPr>
        <w:t>’</w:t>
      </w:r>
      <w:r w:rsidRPr="00AC3211">
        <w:rPr>
          <w:rFonts w:ascii="Garamond" w:hAnsi="Garamond"/>
          <w:sz w:val="26"/>
          <w:szCs w:val="26"/>
        </w:rPr>
        <w:t>t even know where God was sending them, but he knew they would be strangers there, and that the land they were entering might be a place where they were not welcome. God was calling Abram to leave behind everything he knew, to take an extraordinary leap of faith, to put his absolute trust in God, and to put himself and his family completely in God</w:t>
      </w:r>
      <w:r>
        <w:rPr>
          <w:rFonts w:ascii="Garamond" w:hAnsi="Garamond"/>
          <w:sz w:val="26"/>
          <w:szCs w:val="26"/>
        </w:rPr>
        <w:t>’</w:t>
      </w:r>
      <w:r w:rsidRPr="00AC3211">
        <w:rPr>
          <w:rFonts w:ascii="Garamond" w:hAnsi="Garamond"/>
          <w:sz w:val="26"/>
          <w:szCs w:val="26"/>
        </w:rPr>
        <w:t>s hands. But with that leap of faith came God</w:t>
      </w:r>
      <w:r>
        <w:rPr>
          <w:rFonts w:ascii="Garamond" w:hAnsi="Garamond"/>
          <w:sz w:val="26"/>
          <w:szCs w:val="26"/>
        </w:rPr>
        <w:t>’</w:t>
      </w:r>
      <w:r w:rsidRPr="00AC3211">
        <w:rPr>
          <w:rFonts w:ascii="Garamond" w:hAnsi="Garamond"/>
          <w:sz w:val="26"/>
          <w:szCs w:val="26"/>
        </w:rPr>
        <w:t>s promise of blessing beyond measure, not just for Abram and his family, but for the entire world.</w:t>
      </w:r>
    </w:p>
    <w:p w14:paraId="42F9E6F9" w14:textId="77777777" w:rsidR="00735320" w:rsidRPr="00AC3211" w:rsidRDefault="00735320" w:rsidP="00735320">
      <w:pPr>
        <w:spacing w:line="276" w:lineRule="auto"/>
        <w:rPr>
          <w:rFonts w:ascii="Garamond" w:hAnsi="Garamond"/>
          <w:sz w:val="26"/>
          <w:szCs w:val="26"/>
        </w:rPr>
      </w:pPr>
    </w:p>
    <w:p w14:paraId="1D6E8ED6" w14:textId="367298D3" w:rsidR="00735320" w:rsidRPr="00AC3211" w:rsidRDefault="00735320" w:rsidP="00735320">
      <w:pPr>
        <w:spacing w:line="276" w:lineRule="auto"/>
        <w:rPr>
          <w:rFonts w:ascii="Garamond" w:hAnsi="Garamond"/>
          <w:sz w:val="26"/>
          <w:szCs w:val="26"/>
        </w:rPr>
      </w:pPr>
      <w:r w:rsidRPr="00AC3211">
        <w:rPr>
          <w:rFonts w:ascii="Garamond" w:hAnsi="Garamond"/>
          <w:sz w:val="26"/>
          <w:szCs w:val="26"/>
        </w:rPr>
        <w:t>Sometimes</w:t>
      </w:r>
      <w:r>
        <w:rPr>
          <w:rFonts w:ascii="Garamond" w:hAnsi="Garamond"/>
          <w:sz w:val="26"/>
          <w:szCs w:val="26"/>
        </w:rPr>
        <w:t>,</w:t>
      </w:r>
      <w:r w:rsidRPr="00AC3211">
        <w:rPr>
          <w:rFonts w:ascii="Garamond" w:hAnsi="Garamond"/>
          <w:sz w:val="26"/>
          <w:szCs w:val="26"/>
        </w:rPr>
        <w:t xml:space="preserve"> God asks us to take a leap of faith</w:t>
      </w:r>
      <w:r>
        <w:rPr>
          <w:rFonts w:ascii="Garamond" w:hAnsi="Garamond"/>
          <w:sz w:val="26"/>
          <w:szCs w:val="26"/>
        </w:rPr>
        <w:t>.</w:t>
      </w:r>
      <w:r w:rsidRPr="00AC3211">
        <w:rPr>
          <w:rFonts w:ascii="Garamond" w:hAnsi="Garamond"/>
          <w:sz w:val="26"/>
          <w:szCs w:val="26"/>
        </w:rPr>
        <w:t xml:space="preserve"> </w:t>
      </w:r>
      <w:r>
        <w:rPr>
          <w:rFonts w:ascii="Garamond" w:hAnsi="Garamond"/>
          <w:sz w:val="26"/>
          <w:szCs w:val="26"/>
        </w:rPr>
        <w:t>A</w:t>
      </w:r>
      <w:r w:rsidRPr="00AC3211">
        <w:rPr>
          <w:rFonts w:ascii="Garamond" w:hAnsi="Garamond"/>
          <w:sz w:val="26"/>
          <w:szCs w:val="26"/>
        </w:rPr>
        <w:t>nd sometimes, taking that leap means making a change, leaving something behind, some way of living or thinking that isn</w:t>
      </w:r>
      <w:r>
        <w:rPr>
          <w:rFonts w:ascii="Garamond" w:hAnsi="Garamond"/>
          <w:sz w:val="26"/>
          <w:szCs w:val="26"/>
        </w:rPr>
        <w:t>’</w:t>
      </w:r>
      <w:r w:rsidRPr="00AC3211">
        <w:rPr>
          <w:rFonts w:ascii="Garamond" w:hAnsi="Garamond"/>
          <w:sz w:val="26"/>
          <w:szCs w:val="26"/>
        </w:rPr>
        <w:t>t working for us anymore. When we encounter those moments, we can choose to stay where we are or we can choose to move out in faith to an unknown land, with the assurance that God is always with us.</w:t>
      </w:r>
    </w:p>
    <w:p w14:paraId="356A65DC" w14:textId="77777777" w:rsidR="00735320" w:rsidRPr="00AC3211" w:rsidRDefault="00735320" w:rsidP="00735320">
      <w:pPr>
        <w:pStyle w:val="ListParagraph"/>
        <w:numPr>
          <w:ilvl w:val="0"/>
          <w:numId w:val="15"/>
        </w:numPr>
        <w:spacing w:line="276" w:lineRule="auto"/>
        <w:rPr>
          <w:rFonts w:ascii="Garamond" w:hAnsi="Garamond"/>
          <w:sz w:val="26"/>
          <w:szCs w:val="26"/>
        </w:rPr>
      </w:pPr>
      <w:r w:rsidRPr="00AC3211">
        <w:rPr>
          <w:rFonts w:ascii="Garamond" w:hAnsi="Garamond"/>
          <w:sz w:val="26"/>
          <w:szCs w:val="26"/>
        </w:rPr>
        <w:t xml:space="preserve">Is there something you might need to </w:t>
      </w:r>
      <w:r>
        <w:rPr>
          <w:rFonts w:ascii="Garamond" w:hAnsi="Garamond"/>
          <w:sz w:val="26"/>
          <w:szCs w:val="26"/>
        </w:rPr>
        <w:t>“</w:t>
      </w:r>
      <w:r w:rsidRPr="00AC3211">
        <w:rPr>
          <w:rFonts w:ascii="Garamond" w:hAnsi="Garamond"/>
          <w:sz w:val="26"/>
          <w:szCs w:val="26"/>
        </w:rPr>
        <w:t>leave behind</w:t>
      </w:r>
      <w:r>
        <w:rPr>
          <w:rFonts w:ascii="Garamond" w:hAnsi="Garamond"/>
          <w:sz w:val="26"/>
          <w:szCs w:val="26"/>
        </w:rPr>
        <w:t>”</w:t>
      </w:r>
      <w:r w:rsidRPr="00AC3211">
        <w:rPr>
          <w:rFonts w:ascii="Garamond" w:hAnsi="Garamond"/>
          <w:sz w:val="26"/>
          <w:szCs w:val="26"/>
        </w:rPr>
        <w:t xml:space="preserve"> in order to respond to God</w:t>
      </w:r>
      <w:r>
        <w:rPr>
          <w:rFonts w:ascii="Garamond" w:hAnsi="Garamond"/>
          <w:sz w:val="26"/>
          <w:szCs w:val="26"/>
        </w:rPr>
        <w:t>’</w:t>
      </w:r>
      <w:r w:rsidRPr="00AC3211">
        <w:rPr>
          <w:rFonts w:ascii="Garamond" w:hAnsi="Garamond"/>
          <w:sz w:val="26"/>
          <w:szCs w:val="26"/>
        </w:rPr>
        <w:t>s call?</w:t>
      </w:r>
    </w:p>
    <w:p w14:paraId="4DD272A7" w14:textId="77777777" w:rsidR="00735320" w:rsidRPr="00AC3211" w:rsidRDefault="00735320" w:rsidP="00735320">
      <w:pPr>
        <w:pStyle w:val="ListParagraph"/>
        <w:numPr>
          <w:ilvl w:val="0"/>
          <w:numId w:val="15"/>
        </w:numPr>
        <w:spacing w:line="276" w:lineRule="auto"/>
        <w:rPr>
          <w:rFonts w:ascii="Garamond" w:hAnsi="Garamond"/>
          <w:sz w:val="26"/>
          <w:szCs w:val="26"/>
        </w:rPr>
      </w:pPr>
      <w:r w:rsidRPr="00AC3211">
        <w:rPr>
          <w:rFonts w:ascii="Garamond" w:hAnsi="Garamond"/>
          <w:sz w:val="26"/>
          <w:szCs w:val="26"/>
        </w:rPr>
        <w:t>How might you share the blessings God has given you so that they could be a blessing for others?</w:t>
      </w:r>
    </w:p>
    <w:p w14:paraId="1D854052" w14:textId="77777777" w:rsidR="00735320" w:rsidRPr="00AC3211" w:rsidRDefault="00735320" w:rsidP="00735320">
      <w:pPr>
        <w:spacing w:line="276" w:lineRule="auto"/>
        <w:rPr>
          <w:rFonts w:ascii="Garamond" w:hAnsi="Garamond"/>
          <w:sz w:val="26"/>
          <w:szCs w:val="26"/>
        </w:rPr>
      </w:pPr>
    </w:p>
    <w:p w14:paraId="1C01407D" w14:textId="77777777" w:rsidR="00735320" w:rsidRPr="00AC3211" w:rsidRDefault="00735320" w:rsidP="00735320">
      <w:pPr>
        <w:spacing w:line="276" w:lineRule="auto"/>
        <w:rPr>
          <w:rFonts w:ascii="Garamond" w:hAnsi="Garamond"/>
          <w:b/>
          <w:bCs/>
          <w:sz w:val="26"/>
          <w:szCs w:val="26"/>
        </w:rPr>
      </w:pPr>
      <w:r>
        <w:rPr>
          <w:rFonts w:ascii="Garamond" w:hAnsi="Garamond"/>
          <w:b/>
          <w:bCs/>
          <w:sz w:val="26"/>
          <w:szCs w:val="26"/>
        </w:rPr>
        <w:t>Psalm 121</w:t>
      </w:r>
    </w:p>
    <w:p w14:paraId="7713C5D0" w14:textId="77777777" w:rsidR="00735320" w:rsidRPr="00AC3211" w:rsidRDefault="00735320" w:rsidP="00735320">
      <w:pPr>
        <w:spacing w:line="276" w:lineRule="auto"/>
        <w:rPr>
          <w:rFonts w:ascii="Garamond" w:hAnsi="Garamond"/>
          <w:sz w:val="26"/>
          <w:szCs w:val="26"/>
        </w:rPr>
      </w:pPr>
      <w:r w:rsidRPr="00AC3211">
        <w:rPr>
          <w:rFonts w:ascii="Garamond" w:hAnsi="Garamond"/>
          <w:sz w:val="26"/>
          <w:szCs w:val="26"/>
        </w:rPr>
        <w:t xml:space="preserve">This </w:t>
      </w:r>
      <w:r>
        <w:rPr>
          <w:rFonts w:ascii="Garamond" w:hAnsi="Garamond"/>
          <w:sz w:val="26"/>
          <w:szCs w:val="26"/>
        </w:rPr>
        <w:t>p</w:t>
      </w:r>
      <w:r w:rsidRPr="00AC3211">
        <w:rPr>
          <w:rFonts w:ascii="Garamond" w:hAnsi="Garamond"/>
          <w:sz w:val="26"/>
          <w:szCs w:val="26"/>
        </w:rPr>
        <w:t>salm contains some of the most beautiful and comforting words for us in times of grief or trouble. It assures us that God is always with us. The language of the psalm conjures up different images of God</w:t>
      </w:r>
      <w:r>
        <w:rPr>
          <w:rFonts w:ascii="Garamond" w:hAnsi="Garamond"/>
          <w:sz w:val="26"/>
          <w:szCs w:val="26"/>
        </w:rPr>
        <w:t>’</w:t>
      </w:r>
      <w:r w:rsidRPr="00AC3211">
        <w:rPr>
          <w:rFonts w:ascii="Garamond" w:hAnsi="Garamond"/>
          <w:sz w:val="26"/>
          <w:szCs w:val="26"/>
        </w:rPr>
        <w:t xml:space="preserve">s protection. First, we might imagine a solitary figure who looks to the hills and is reminded of God as the </w:t>
      </w:r>
      <w:r>
        <w:rPr>
          <w:rFonts w:ascii="Garamond" w:hAnsi="Garamond"/>
          <w:sz w:val="26"/>
          <w:szCs w:val="26"/>
        </w:rPr>
        <w:t>Cr</w:t>
      </w:r>
      <w:r w:rsidRPr="00AC3211">
        <w:rPr>
          <w:rFonts w:ascii="Garamond" w:hAnsi="Garamond"/>
          <w:sz w:val="26"/>
          <w:szCs w:val="26"/>
        </w:rPr>
        <w:t>eator. Then the imagery shifts to speak of God as a night watchman, one who is charged with staying awake all night to keep the rest of the people in the town safe. It speaks of God as a shade from the heat of day and a shelter in the night. Everything we do, everywhere we go, God is with us</w:t>
      </w:r>
      <w:r>
        <w:rPr>
          <w:rFonts w:ascii="Garamond" w:hAnsi="Garamond"/>
          <w:sz w:val="26"/>
          <w:szCs w:val="26"/>
        </w:rPr>
        <w:t xml:space="preserve"> – </w:t>
      </w:r>
      <w:r w:rsidRPr="00AC3211">
        <w:rPr>
          <w:rFonts w:ascii="Garamond" w:hAnsi="Garamond"/>
          <w:sz w:val="26"/>
          <w:szCs w:val="26"/>
        </w:rPr>
        <w:t>especially</w:t>
      </w:r>
      <w:r>
        <w:rPr>
          <w:rFonts w:ascii="Garamond" w:hAnsi="Garamond"/>
          <w:sz w:val="26"/>
          <w:szCs w:val="26"/>
        </w:rPr>
        <w:t xml:space="preserve"> </w:t>
      </w:r>
      <w:r w:rsidRPr="00AC3211">
        <w:rPr>
          <w:rFonts w:ascii="Garamond" w:hAnsi="Garamond"/>
          <w:sz w:val="26"/>
          <w:szCs w:val="26"/>
        </w:rPr>
        <w:t>in our suffering.</w:t>
      </w:r>
    </w:p>
    <w:p w14:paraId="4C98A490" w14:textId="77777777" w:rsidR="00735320" w:rsidRPr="00AC3211" w:rsidRDefault="00735320" w:rsidP="00735320">
      <w:pPr>
        <w:spacing w:line="276" w:lineRule="auto"/>
        <w:rPr>
          <w:rFonts w:ascii="Garamond" w:hAnsi="Garamond"/>
          <w:sz w:val="26"/>
          <w:szCs w:val="26"/>
        </w:rPr>
      </w:pPr>
    </w:p>
    <w:p w14:paraId="16EE06A6" w14:textId="77777777" w:rsidR="00735320" w:rsidRPr="00AC3211" w:rsidRDefault="00735320" w:rsidP="00735320">
      <w:pPr>
        <w:pStyle w:val="ListParagraph"/>
        <w:numPr>
          <w:ilvl w:val="0"/>
          <w:numId w:val="18"/>
        </w:numPr>
        <w:spacing w:line="276" w:lineRule="auto"/>
        <w:rPr>
          <w:rFonts w:ascii="Garamond" w:hAnsi="Garamond"/>
          <w:sz w:val="26"/>
          <w:szCs w:val="26"/>
        </w:rPr>
      </w:pPr>
      <w:r w:rsidRPr="00AC3211">
        <w:rPr>
          <w:rFonts w:ascii="Garamond" w:hAnsi="Garamond"/>
          <w:sz w:val="26"/>
          <w:szCs w:val="26"/>
        </w:rPr>
        <w:lastRenderedPageBreak/>
        <w:t>What do you do to remind yourself of God</w:t>
      </w:r>
      <w:r>
        <w:rPr>
          <w:rFonts w:ascii="Garamond" w:hAnsi="Garamond"/>
          <w:sz w:val="26"/>
          <w:szCs w:val="26"/>
        </w:rPr>
        <w:t>’</w:t>
      </w:r>
      <w:r w:rsidRPr="00AC3211">
        <w:rPr>
          <w:rFonts w:ascii="Garamond" w:hAnsi="Garamond"/>
          <w:sz w:val="26"/>
          <w:szCs w:val="26"/>
        </w:rPr>
        <w:t>s presence in your life?</w:t>
      </w:r>
    </w:p>
    <w:p w14:paraId="4481DC15" w14:textId="77777777" w:rsidR="00735320" w:rsidRPr="00AC3211" w:rsidRDefault="00735320" w:rsidP="00735320">
      <w:pPr>
        <w:pStyle w:val="ListParagraph"/>
        <w:numPr>
          <w:ilvl w:val="0"/>
          <w:numId w:val="18"/>
        </w:numPr>
        <w:spacing w:line="276" w:lineRule="auto"/>
        <w:rPr>
          <w:rFonts w:ascii="Garamond" w:hAnsi="Garamond"/>
          <w:sz w:val="26"/>
          <w:szCs w:val="26"/>
        </w:rPr>
      </w:pPr>
      <w:r w:rsidRPr="00AC3211">
        <w:rPr>
          <w:rFonts w:ascii="Garamond" w:hAnsi="Garamond"/>
          <w:sz w:val="26"/>
          <w:szCs w:val="26"/>
        </w:rPr>
        <w:t>When were times you knew that God was watching over you?</w:t>
      </w:r>
    </w:p>
    <w:p w14:paraId="44E4D9EF" w14:textId="77777777" w:rsidR="00735320" w:rsidRPr="00AC3211" w:rsidRDefault="00735320" w:rsidP="00735320">
      <w:pPr>
        <w:spacing w:line="276" w:lineRule="auto"/>
        <w:rPr>
          <w:rFonts w:ascii="Garamond" w:hAnsi="Garamond"/>
          <w:sz w:val="26"/>
          <w:szCs w:val="26"/>
        </w:rPr>
      </w:pPr>
    </w:p>
    <w:p w14:paraId="1A898A88" w14:textId="77777777" w:rsidR="00735320" w:rsidRPr="00AC3211" w:rsidRDefault="00735320" w:rsidP="00735320">
      <w:pPr>
        <w:spacing w:line="276" w:lineRule="auto"/>
        <w:rPr>
          <w:rFonts w:ascii="Garamond" w:hAnsi="Garamond"/>
          <w:b/>
          <w:bCs/>
          <w:sz w:val="26"/>
          <w:szCs w:val="26"/>
        </w:rPr>
      </w:pPr>
      <w:r>
        <w:rPr>
          <w:rFonts w:ascii="Garamond" w:hAnsi="Garamond"/>
          <w:b/>
          <w:bCs/>
          <w:sz w:val="26"/>
          <w:szCs w:val="26"/>
        </w:rPr>
        <w:t>Romans 4:1-5, 13-17</w:t>
      </w:r>
    </w:p>
    <w:p w14:paraId="29943BAE" w14:textId="77777777" w:rsidR="00735320" w:rsidRPr="00AC3211" w:rsidRDefault="00735320" w:rsidP="00735320">
      <w:pPr>
        <w:spacing w:line="276" w:lineRule="auto"/>
        <w:rPr>
          <w:rFonts w:ascii="Garamond" w:hAnsi="Garamond"/>
          <w:sz w:val="26"/>
          <w:szCs w:val="26"/>
        </w:rPr>
      </w:pPr>
      <w:r w:rsidRPr="00AC3211">
        <w:rPr>
          <w:rFonts w:ascii="Garamond" w:hAnsi="Garamond"/>
          <w:sz w:val="26"/>
          <w:szCs w:val="26"/>
        </w:rPr>
        <w:t>Abraham</w:t>
      </w:r>
      <w:r>
        <w:rPr>
          <w:rFonts w:ascii="Garamond" w:hAnsi="Garamond"/>
          <w:sz w:val="26"/>
          <w:szCs w:val="26"/>
        </w:rPr>
        <w:t>’</w:t>
      </w:r>
      <w:r w:rsidRPr="00AC3211">
        <w:rPr>
          <w:rFonts w:ascii="Garamond" w:hAnsi="Garamond"/>
          <w:sz w:val="26"/>
          <w:szCs w:val="26"/>
        </w:rPr>
        <w:t xml:space="preserve">s faith is again the subject of our </w:t>
      </w:r>
      <w:r>
        <w:rPr>
          <w:rFonts w:ascii="Garamond" w:hAnsi="Garamond"/>
          <w:sz w:val="26"/>
          <w:szCs w:val="26"/>
        </w:rPr>
        <w:t>e</w:t>
      </w:r>
      <w:r w:rsidRPr="00AC3211">
        <w:rPr>
          <w:rFonts w:ascii="Garamond" w:hAnsi="Garamond"/>
          <w:sz w:val="26"/>
          <w:szCs w:val="26"/>
        </w:rPr>
        <w:t>pistle reading. Paul points to Abraham as the exemplar of faith. Furthermore, Paul says it was Abraham</w:t>
      </w:r>
      <w:r>
        <w:rPr>
          <w:rFonts w:ascii="Garamond" w:hAnsi="Garamond"/>
          <w:sz w:val="26"/>
          <w:szCs w:val="26"/>
        </w:rPr>
        <w:t>’</w:t>
      </w:r>
      <w:r w:rsidRPr="00AC3211">
        <w:rPr>
          <w:rFonts w:ascii="Garamond" w:hAnsi="Garamond"/>
          <w:sz w:val="26"/>
          <w:szCs w:val="26"/>
        </w:rPr>
        <w:t>s faith, and faith alone, that brought him God</w:t>
      </w:r>
      <w:r>
        <w:rPr>
          <w:rFonts w:ascii="Garamond" w:hAnsi="Garamond"/>
          <w:sz w:val="26"/>
          <w:szCs w:val="26"/>
        </w:rPr>
        <w:t>’</w:t>
      </w:r>
      <w:r w:rsidRPr="00AC3211">
        <w:rPr>
          <w:rFonts w:ascii="Garamond" w:hAnsi="Garamond"/>
          <w:sz w:val="26"/>
          <w:szCs w:val="26"/>
        </w:rPr>
        <w:t>s promise of blessing. By setting up a juxtaposition between the law and faith, Paul does not intend to denigrate the law but wants to demonstrate to his readers the miracle of God</w:t>
      </w:r>
      <w:r>
        <w:rPr>
          <w:rFonts w:ascii="Garamond" w:hAnsi="Garamond"/>
          <w:sz w:val="26"/>
          <w:szCs w:val="26"/>
        </w:rPr>
        <w:t>’</w:t>
      </w:r>
      <w:r w:rsidRPr="00AC3211">
        <w:rPr>
          <w:rFonts w:ascii="Garamond" w:hAnsi="Garamond"/>
          <w:sz w:val="26"/>
          <w:szCs w:val="26"/>
        </w:rPr>
        <w:t>s grace. Paul uses the metaphor of someone who works and is paid wages that are due compared with someone who doesn</w:t>
      </w:r>
      <w:r>
        <w:rPr>
          <w:rFonts w:ascii="Garamond" w:hAnsi="Garamond"/>
          <w:sz w:val="26"/>
          <w:szCs w:val="26"/>
        </w:rPr>
        <w:t>’</w:t>
      </w:r>
      <w:r w:rsidRPr="00AC3211">
        <w:rPr>
          <w:rFonts w:ascii="Garamond" w:hAnsi="Garamond"/>
          <w:sz w:val="26"/>
          <w:szCs w:val="26"/>
        </w:rPr>
        <w:t>t work and is paid wages anyway. Th</w:t>
      </w:r>
      <w:r>
        <w:rPr>
          <w:rFonts w:ascii="Garamond" w:hAnsi="Garamond"/>
          <w:sz w:val="26"/>
          <w:szCs w:val="26"/>
        </w:rPr>
        <w:t>is</w:t>
      </w:r>
      <w:r w:rsidRPr="00AC3211">
        <w:rPr>
          <w:rFonts w:ascii="Garamond" w:hAnsi="Garamond"/>
          <w:sz w:val="26"/>
          <w:szCs w:val="26"/>
        </w:rPr>
        <w:t xml:space="preserve"> is the way the grace of God works. Paul tells us that God</w:t>
      </w:r>
      <w:r>
        <w:rPr>
          <w:rFonts w:ascii="Garamond" w:hAnsi="Garamond"/>
          <w:sz w:val="26"/>
          <w:szCs w:val="26"/>
        </w:rPr>
        <w:t>’</w:t>
      </w:r>
      <w:r w:rsidRPr="00AC3211">
        <w:rPr>
          <w:rFonts w:ascii="Garamond" w:hAnsi="Garamond"/>
          <w:sz w:val="26"/>
          <w:szCs w:val="26"/>
        </w:rPr>
        <w:t>s promise extends to all people, including those who did not know the law. He shows us that God</w:t>
      </w:r>
      <w:r>
        <w:rPr>
          <w:rFonts w:ascii="Garamond" w:hAnsi="Garamond"/>
          <w:sz w:val="26"/>
          <w:szCs w:val="26"/>
        </w:rPr>
        <w:t>’s</w:t>
      </w:r>
      <w:r w:rsidRPr="00AC3211">
        <w:rPr>
          <w:rFonts w:ascii="Garamond" w:hAnsi="Garamond"/>
          <w:sz w:val="26"/>
          <w:szCs w:val="26"/>
        </w:rPr>
        <w:t xml:space="preserve"> grace is for all people who have faith in God. Through God</w:t>
      </w:r>
      <w:r>
        <w:rPr>
          <w:rFonts w:ascii="Garamond" w:hAnsi="Garamond"/>
          <w:sz w:val="26"/>
          <w:szCs w:val="26"/>
        </w:rPr>
        <w:t>’</w:t>
      </w:r>
      <w:r w:rsidRPr="00AC3211">
        <w:rPr>
          <w:rFonts w:ascii="Garamond" w:hAnsi="Garamond"/>
          <w:sz w:val="26"/>
          <w:szCs w:val="26"/>
        </w:rPr>
        <w:t xml:space="preserve">s promise of the blessing to all nations, we are all children of Abraham. </w:t>
      </w:r>
    </w:p>
    <w:p w14:paraId="36C2457F" w14:textId="77777777" w:rsidR="00735320" w:rsidRPr="00AC3211" w:rsidRDefault="00735320" w:rsidP="00735320">
      <w:pPr>
        <w:spacing w:line="276" w:lineRule="auto"/>
        <w:rPr>
          <w:rFonts w:ascii="Garamond" w:hAnsi="Garamond"/>
          <w:sz w:val="26"/>
          <w:szCs w:val="26"/>
        </w:rPr>
      </w:pPr>
    </w:p>
    <w:p w14:paraId="184CEAFE" w14:textId="277E6197" w:rsidR="00735320" w:rsidRPr="00AC3211" w:rsidRDefault="00735320" w:rsidP="00735320">
      <w:pPr>
        <w:spacing w:line="276" w:lineRule="auto"/>
        <w:rPr>
          <w:rFonts w:ascii="Garamond" w:hAnsi="Garamond"/>
          <w:sz w:val="26"/>
          <w:szCs w:val="26"/>
        </w:rPr>
      </w:pPr>
      <w:r w:rsidRPr="00AC3211">
        <w:rPr>
          <w:rFonts w:ascii="Garamond" w:hAnsi="Garamond"/>
          <w:sz w:val="26"/>
          <w:szCs w:val="26"/>
        </w:rPr>
        <w:t>God</w:t>
      </w:r>
      <w:r>
        <w:rPr>
          <w:rFonts w:ascii="Garamond" w:hAnsi="Garamond"/>
          <w:sz w:val="26"/>
          <w:szCs w:val="26"/>
        </w:rPr>
        <w:t>’</w:t>
      </w:r>
      <w:r w:rsidRPr="00AC3211">
        <w:rPr>
          <w:rFonts w:ascii="Garamond" w:hAnsi="Garamond"/>
          <w:sz w:val="26"/>
          <w:szCs w:val="26"/>
        </w:rPr>
        <w:t>s abundant love is a gift to all of us, even when we don</w:t>
      </w:r>
      <w:r>
        <w:rPr>
          <w:rFonts w:ascii="Garamond" w:hAnsi="Garamond"/>
          <w:sz w:val="26"/>
          <w:szCs w:val="26"/>
        </w:rPr>
        <w:t>’</w:t>
      </w:r>
      <w:r w:rsidRPr="00AC3211">
        <w:rPr>
          <w:rFonts w:ascii="Garamond" w:hAnsi="Garamond"/>
          <w:sz w:val="26"/>
          <w:szCs w:val="26"/>
        </w:rPr>
        <w:t>t deserve it. No human being is perfect. We all make mistakes. Yet even when we come up short, even when we don</w:t>
      </w:r>
      <w:r>
        <w:rPr>
          <w:rFonts w:ascii="Garamond" w:hAnsi="Garamond"/>
          <w:sz w:val="26"/>
          <w:szCs w:val="26"/>
        </w:rPr>
        <w:t>’</w:t>
      </w:r>
      <w:r w:rsidRPr="00AC3211">
        <w:rPr>
          <w:rFonts w:ascii="Garamond" w:hAnsi="Garamond"/>
          <w:sz w:val="26"/>
          <w:szCs w:val="26"/>
        </w:rPr>
        <w:t xml:space="preserve">t </w:t>
      </w:r>
      <w:r>
        <w:rPr>
          <w:rFonts w:ascii="Garamond" w:hAnsi="Garamond"/>
          <w:sz w:val="26"/>
          <w:szCs w:val="26"/>
        </w:rPr>
        <w:t>“</w:t>
      </w:r>
      <w:r w:rsidRPr="00AC3211">
        <w:rPr>
          <w:rFonts w:ascii="Garamond" w:hAnsi="Garamond"/>
          <w:sz w:val="26"/>
          <w:szCs w:val="26"/>
        </w:rPr>
        <w:t>do the work,</w:t>
      </w:r>
      <w:r>
        <w:rPr>
          <w:rFonts w:ascii="Garamond" w:hAnsi="Garamond"/>
          <w:sz w:val="26"/>
          <w:szCs w:val="26"/>
        </w:rPr>
        <w:t>”</w:t>
      </w:r>
      <w:r w:rsidRPr="00AC3211">
        <w:rPr>
          <w:rFonts w:ascii="Garamond" w:hAnsi="Garamond"/>
          <w:sz w:val="26"/>
          <w:szCs w:val="26"/>
        </w:rPr>
        <w:t xml:space="preserve"> we can trust in God</w:t>
      </w:r>
      <w:r>
        <w:rPr>
          <w:rFonts w:ascii="Garamond" w:hAnsi="Garamond"/>
          <w:sz w:val="26"/>
          <w:szCs w:val="26"/>
        </w:rPr>
        <w:t>’</w:t>
      </w:r>
      <w:r w:rsidRPr="00AC3211">
        <w:rPr>
          <w:rFonts w:ascii="Garamond" w:hAnsi="Garamond"/>
          <w:sz w:val="26"/>
          <w:szCs w:val="26"/>
        </w:rPr>
        <w:t>s grace and mercy.</w:t>
      </w:r>
    </w:p>
    <w:p w14:paraId="59DFE2D2" w14:textId="77777777" w:rsidR="00735320" w:rsidRPr="00AC3211" w:rsidRDefault="00735320" w:rsidP="00735320">
      <w:pPr>
        <w:pStyle w:val="ListParagraph"/>
        <w:numPr>
          <w:ilvl w:val="0"/>
          <w:numId w:val="16"/>
        </w:numPr>
        <w:spacing w:line="276" w:lineRule="auto"/>
        <w:rPr>
          <w:rFonts w:ascii="Garamond" w:hAnsi="Garamond"/>
          <w:sz w:val="26"/>
          <w:szCs w:val="26"/>
        </w:rPr>
      </w:pPr>
      <w:r w:rsidRPr="00AC3211">
        <w:rPr>
          <w:rFonts w:ascii="Garamond" w:hAnsi="Garamond"/>
          <w:sz w:val="26"/>
          <w:szCs w:val="26"/>
        </w:rPr>
        <w:t xml:space="preserve">Has there been a time in your life when you have not </w:t>
      </w:r>
      <w:r>
        <w:rPr>
          <w:rFonts w:ascii="Garamond" w:hAnsi="Garamond"/>
          <w:sz w:val="26"/>
          <w:szCs w:val="26"/>
        </w:rPr>
        <w:t>“</w:t>
      </w:r>
      <w:r w:rsidRPr="00AC3211">
        <w:rPr>
          <w:rFonts w:ascii="Garamond" w:hAnsi="Garamond"/>
          <w:sz w:val="26"/>
          <w:szCs w:val="26"/>
        </w:rPr>
        <w:t>worked</w:t>
      </w:r>
      <w:r>
        <w:rPr>
          <w:rFonts w:ascii="Garamond" w:hAnsi="Garamond"/>
          <w:sz w:val="26"/>
          <w:szCs w:val="26"/>
        </w:rPr>
        <w:t>”</w:t>
      </w:r>
      <w:r w:rsidRPr="00AC3211">
        <w:rPr>
          <w:rFonts w:ascii="Garamond" w:hAnsi="Garamond"/>
          <w:sz w:val="26"/>
          <w:szCs w:val="26"/>
        </w:rPr>
        <w:t xml:space="preserve"> but have been </w:t>
      </w:r>
      <w:r>
        <w:rPr>
          <w:rFonts w:ascii="Garamond" w:hAnsi="Garamond"/>
          <w:sz w:val="26"/>
          <w:szCs w:val="26"/>
        </w:rPr>
        <w:t>“</w:t>
      </w:r>
      <w:r w:rsidRPr="00AC3211">
        <w:rPr>
          <w:rFonts w:ascii="Garamond" w:hAnsi="Garamond"/>
          <w:sz w:val="26"/>
          <w:szCs w:val="26"/>
        </w:rPr>
        <w:t>paid</w:t>
      </w:r>
      <w:r>
        <w:rPr>
          <w:rFonts w:ascii="Garamond" w:hAnsi="Garamond"/>
          <w:sz w:val="26"/>
          <w:szCs w:val="26"/>
        </w:rPr>
        <w:t>”</w:t>
      </w:r>
      <w:r w:rsidRPr="00AC3211">
        <w:rPr>
          <w:rFonts w:ascii="Garamond" w:hAnsi="Garamond"/>
          <w:sz w:val="26"/>
          <w:szCs w:val="26"/>
        </w:rPr>
        <w:t xml:space="preserve"> anyway?</w:t>
      </w:r>
    </w:p>
    <w:p w14:paraId="7D0D763D" w14:textId="77777777" w:rsidR="00735320" w:rsidRPr="00A24B97" w:rsidRDefault="00735320" w:rsidP="00735320">
      <w:pPr>
        <w:pStyle w:val="ListParagraph"/>
        <w:numPr>
          <w:ilvl w:val="0"/>
          <w:numId w:val="16"/>
        </w:numPr>
        <w:spacing w:line="276" w:lineRule="auto"/>
        <w:rPr>
          <w:rFonts w:ascii="Garamond" w:hAnsi="Garamond"/>
          <w:sz w:val="26"/>
          <w:szCs w:val="26"/>
        </w:rPr>
      </w:pPr>
      <w:r w:rsidRPr="00A24B97">
        <w:rPr>
          <w:rFonts w:ascii="Garamond" w:hAnsi="Garamond"/>
          <w:sz w:val="26"/>
          <w:szCs w:val="26"/>
        </w:rPr>
        <w:t>Where have you seen signs of God’s grace in your life?</w:t>
      </w:r>
    </w:p>
    <w:p w14:paraId="087E0E34" w14:textId="77777777" w:rsidR="00735320" w:rsidRPr="00AC3211" w:rsidRDefault="00735320" w:rsidP="00735320">
      <w:pPr>
        <w:spacing w:line="276" w:lineRule="auto"/>
        <w:rPr>
          <w:rFonts w:ascii="Garamond" w:hAnsi="Garamond"/>
          <w:sz w:val="26"/>
          <w:szCs w:val="26"/>
        </w:rPr>
      </w:pPr>
    </w:p>
    <w:p w14:paraId="66F3A719" w14:textId="77777777" w:rsidR="00735320" w:rsidRDefault="00735320" w:rsidP="00735320">
      <w:pPr>
        <w:spacing w:line="276" w:lineRule="auto"/>
        <w:rPr>
          <w:rFonts w:ascii="Garamond" w:hAnsi="Garamond"/>
          <w:sz w:val="26"/>
          <w:szCs w:val="26"/>
        </w:rPr>
      </w:pPr>
      <w:r w:rsidRPr="00AC3211">
        <w:rPr>
          <w:rFonts w:ascii="Garamond" w:hAnsi="Garamond"/>
          <w:b/>
          <w:bCs/>
          <w:sz w:val="26"/>
          <w:szCs w:val="26"/>
        </w:rPr>
        <w:t>John 3:1-17</w:t>
      </w:r>
    </w:p>
    <w:p w14:paraId="2C5E4B7E" w14:textId="09033ACD" w:rsidR="00735320" w:rsidRPr="00AC3211" w:rsidRDefault="00735320" w:rsidP="00735320">
      <w:pPr>
        <w:spacing w:line="276" w:lineRule="auto"/>
        <w:rPr>
          <w:rFonts w:ascii="Garamond" w:hAnsi="Garamond"/>
          <w:sz w:val="26"/>
          <w:szCs w:val="26"/>
        </w:rPr>
      </w:pPr>
      <w:r w:rsidRPr="00AC3211">
        <w:rPr>
          <w:rFonts w:ascii="Garamond" w:hAnsi="Garamond"/>
          <w:sz w:val="26"/>
          <w:szCs w:val="26"/>
        </w:rPr>
        <w:t>Nicodemus, a teacher and leader of the Jewish community, comes to speak to Jesus in the night. He has seen the signs Jesus has performed in Jerusalem. Nicodemus wants to understand who Jesus is and what he is saying, but he doesn</w:t>
      </w:r>
      <w:r>
        <w:rPr>
          <w:rFonts w:ascii="Garamond" w:hAnsi="Garamond"/>
          <w:sz w:val="26"/>
          <w:szCs w:val="26"/>
        </w:rPr>
        <w:t>’</w:t>
      </w:r>
      <w:r w:rsidRPr="00AC3211">
        <w:rPr>
          <w:rFonts w:ascii="Garamond" w:hAnsi="Garamond"/>
          <w:sz w:val="26"/>
          <w:szCs w:val="26"/>
        </w:rPr>
        <w:t xml:space="preserve">t want to be seen talking to him. Nicodemus recognizes that there is something special about Jesus and says he has </w:t>
      </w:r>
      <w:r>
        <w:rPr>
          <w:rFonts w:ascii="Garamond" w:hAnsi="Garamond"/>
          <w:sz w:val="26"/>
          <w:szCs w:val="26"/>
        </w:rPr>
        <w:t>“</w:t>
      </w:r>
      <w:r w:rsidRPr="00AC3211">
        <w:rPr>
          <w:rFonts w:ascii="Garamond" w:hAnsi="Garamond"/>
          <w:sz w:val="26"/>
          <w:szCs w:val="26"/>
        </w:rPr>
        <w:t>come from God.</w:t>
      </w:r>
      <w:r>
        <w:rPr>
          <w:rFonts w:ascii="Garamond" w:hAnsi="Garamond"/>
          <w:sz w:val="26"/>
          <w:szCs w:val="26"/>
        </w:rPr>
        <w:t>”</w:t>
      </w:r>
      <w:r w:rsidRPr="00AC3211">
        <w:rPr>
          <w:rFonts w:ascii="Garamond" w:hAnsi="Garamond"/>
          <w:sz w:val="26"/>
          <w:szCs w:val="26"/>
        </w:rPr>
        <w:t xml:space="preserve"> Yet Nicodemus still doesn</w:t>
      </w:r>
      <w:r>
        <w:rPr>
          <w:rFonts w:ascii="Garamond" w:hAnsi="Garamond"/>
          <w:sz w:val="26"/>
          <w:szCs w:val="26"/>
        </w:rPr>
        <w:t>’</w:t>
      </w:r>
      <w:r w:rsidRPr="00AC3211">
        <w:rPr>
          <w:rFonts w:ascii="Garamond" w:hAnsi="Garamond"/>
          <w:sz w:val="26"/>
          <w:szCs w:val="26"/>
        </w:rPr>
        <w:t>t quite get the whole reality of what Jesus</w:t>
      </w:r>
      <w:r>
        <w:rPr>
          <w:rFonts w:ascii="Garamond" w:hAnsi="Garamond"/>
          <w:sz w:val="26"/>
          <w:szCs w:val="26"/>
        </w:rPr>
        <w:t xml:space="preserve"> is</w:t>
      </w:r>
      <w:r w:rsidRPr="00AC3211">
        <w:rPr>
          <w:rFonts w:ascii="Garamond" w:hAnsi="Garamond"/>
          <w:sz w:val="26"/>
          <w:szCs w:val="26"/>
        </w:rPr>
        <w:t xml:space="preserve"> telling him. Jesus is speaking about being </w:t>
      </w:r>
      <w:r>
        <w:rPr>
          <w:rFonts w:ascii="Garamond" w:hAnsi="Garamond"/>
          <w:sz w:val="26"/>
          <w:szCs w:val="26"/>
        </w:rPr>
        <w:t>“</w:t>
      </w:r>
      <w:r w:rsidRPr="00AC3211">
        <w:rPr>
          <w:rFonts w:ascii="Garamond" w:hAnsi="Garamond"/>
          <w:sz w:val="26"/>
          <w:szCs w:val="26"/>
        </w:rPr>
        <w:t>born from above,</w:t>
      </w:r>
      <w:r>
        <w:rPr>
          <w:rFonts w:ascii="Garamond" w:hAnsi="Garamond"/>
          <w:sz w:val="26"/>
          <w:szCs w:val="26"/>
        </w:rPr>
        <w:t>”</w:t>
      </w:r>
      <w:r w:rsidRPr="00AC3211">
        <w:rPr>
          <w:rFonts w:ascii="Garamond" w:hAnsi="Garamond"/>
          <w:sz w:val="26"/>
          <w:szCs w:val="26"/>
        </w:rPr>
        <w:t xml:space="preserve"> but Nicodemus takes him literally. Jesus is speaking about a spiritual rebirth that comes from faith in God. Like the wind, the Spirit is not something that can be controlled or manipulated. It works mysteriously. Nicodemus is searching for concrete answers to his questions, but Jesus seems to be speaking a different language. </w:t>
      </w:r>
      <w:r>
        <w:rPr>
          <w:rFonts w:ascii="Garamond" w:hAnsi="Garamond"/>
          <w:sz w:val="26"/>
          <w:szCs w:val="26"/>
        </w:rPr>
        <w:t>He</w:t>
      </w:r>
      <w:r w:rsidRPr="00AC3211">
        <w:rPr>
          <w:rFonts w:ascii="Garamond" w:hAnsi="Garamond"/>
          <w:sz w:val="26"/>
          <w:szCs w:val="26"/>
        </w:rPr>
        <w:t xml:space="preserve"> challenges Nicodemus to understand that God loves the world so much, that he gave his only Son to save the world.</w:t>
      </w:r>
    </w:p>
    <w:p w14:paraId="3882D958" w14:textId="77777777" w:rsidR="00735320" w:rsidRPr="00AC3211" w:rsidRDefault="00735320" w:rsidP="00735320">
      <w:pPr>
        <w:spacing w:line="276" w:lineRule="auto"/>
        <w:rPr>
          <w:rFonts w:ascii="Garamond" w:hAnsi="Garamond"/>
          <w:sz w:val="26"/>
          <w:szCs w:val="26"/>
        </w:rPr>
      </w:pPr>
    </w:p>
    <w:p w14:paraId="31B493B1" w14:textId="5BF37FE5" w:rsidR="00735320" w:rsidRPr="00AC3211" w:rsidRDefault="00735320" w:rsidP="00735320">
      <w:pPr>
        <w:spacing w:line="276" w:lineRule="auto"/>
        <w:rPr>
          <w:rFonts w:ascii="Garamond" w:hAnsi="Garamond"/>
          <w:sz w:val="26"/>
          <w:szCs w:val="26"/>
        </w:rPr>
      </w:pPr>
      <w:r w:rsidRPr="00AC3211">
        <w:rPr>
          <w:rFonts w:ascii="Garamond" w:hAnsi="Garamond"/>
          <w:sz w:val="26"/>
          <w:szCs w:val="26"/>
        </w:rPr>
        <w:t>Sometimes</w:t>
      </w:r>
      <w:r>
        <w:rPr>
          <w:rFonts w:ascii="Garamond" w:hAnsi="Garamond"/>
          <w:sz w:val="26"/>
          <w:szCs w:val="26"/>
        </w:rPr>
        <w:t>,</w:t>
      </w:r>
      <w:r w:rsidRPr="00AC3211">
        <w:rPr>
          <w:rFonts w:ascii="Garamond" w:hAnsi="Garamond"/>
          <w:sz w:val="26"/>
          <w:szCs w:val="26"/>
        </w:rPr>
        <w:t xml:space="preserve"> we can get tangled up in confusing theological questions. Sometimes</w:t>
      </w:r>
      <w:r>
        <w:rPr>
          <w:rFonts w:ascii="Garamond" w:hAnsi="Garamond"/>
          <w:sz w:val="26"/>
          <w:szCs w:val="26"/>
        </w:rPr>
        <w:t>,</w:t>
      </w:r>
      <w:r w:rsidRPr="00AC3211">
        <w:rPr>
          <w:rFonts w:ascii="Garamond" w:hAnsi="Garamond"/>
          <w:sz w:val="26"/>
          <w:szCs w:val="26"/>
        </w:rPr>
        <w:t xml:space="preserve"> we go through times of spiritual wandering in the dark. Sometimes, we just want concrete answers to our questions. Jesus tells us, quite simply, that the answer to all of our questions is love.</w:t>
      </w:r>
    </w:p>
    <w:p w14:paraId="7792AEA3" w14:textId="77777777" w:rsidR="00735320" w:rsidRPr="00AC3211" w:rsidRDefault="00735320" w:rsidP="00735320">
      <w:pPr>
        <w:pStyle w:val="ListParagraph"/>
        <w:numPr>
          <w:ilvl w:val="0"/>
          <w:numId w:val="17"/>
        </w:numPr>
        <w:spacing w:line="276" w:lineRule="auto"/>
        <w:rPr>
          <w:rFonts w:ascii="Garamond" w:hAnsi="Garamond"/>
          <w:sz w:val="26"/>
          <w:szCs w:val="26"/>
        </w:rPr>
      </w:pPr>
      <w:r w:rsidRPr="00AC3211">
        <w:rPr>
          <w:rFonts w:ascii="Garamond" w:hAnsi="Garamond"/>
          <w:sz w:val="26"/>
          <w:szCs w:val="26"/>
        </w:rPr>
        <w:t>Have you ever felt uncomfortable expressing your faith, your questions, your doubts?</w:t>
      </w:r>
    </w:p>
    <w:p w14:paraId="51428C0A" w14:textId="77777777" w:rsidR="00735320" w:rsidRPr="00AC3211" w:rsidRDefault="00735320" w:rsidP="00735320">
      <w:pPr>
        <w:pStyle w:val="ListParagraph"/>
        <w:numPr>
          <w:ilvl w:val="0"/>
          <w:numId w:val="17"/>
        </w:numPr>
        <w:spacing w:line="276" w:lineRule="auto"/>
        <w:rPr>
          <w:rFonts w:ascii="Garamond" w:hAnsi="Garamond"/>
          <w:sz w:val="26"/>
          <w:szCs w:val="26"/>
        </w:rPr>
      </w:pPr>
      <w:r w:rsidRPr="00AC3211">
        <w:rPr>
          <w:rFonts w:ascii="Garamond" w:hAnsi="Garamond"/>
          <w:sz w:val="26"/>
          <w:szCs w:val="26"/>
        </w:rPr>
        <w:t>How do you respond when God challenges you to go beyond your comfort zone?</w:t>
      </w:r>
    </w:p>
    <w:p w14:paraId="3153517A" w14:textId="655DAE9E" w:rsidR="00955BE9" w:rsidRDefault="00955BE9" w:rsidP="00735320">
      <w:pPr>
        <w:tabs>
          <w:tab w:val="left" w:pos="2080"/>
        </w:tabs>
        <w:rPr>
          <w:rFonts w:ascii="Garamond" w:hAnsi="Garamond"/>
          <w:i/>
          <w:iCs/>
          <w:sz w:val="26"/>
          <w:szCs w:val="26"/>
        </w:rPr>
      </w:pPr>
      <w:bookmarkStart w:id="0" w:name="_GoBack"/>
      <w:bookmarkEnd w:id="0"/>
    </w:p>
    <w:p w14:paraId="5600C6AD" w14:textId="1D8301B0" w:rsidR="00735320" w:rsidRPr="00366AC8" w:rsidRDefault="00735320" w:rsidP="00735320">
      <w:pPr>
        <w:rPr>
          <w:rFonts w:ascii="Garamond" w:hAnsi="Garamond"/>
          <w:i/>
          <w:iCs/>
          <w:sz w:val="26"/>
          <w:szCs w:val="26"/>
        </w:rPr>
      </w:pPr>
      <w:r w:rsidRPr="00735320">
        <w:rPr>
          <w:rFonts w:ascii="Garamond" w:hAnsi="Garamond"/>
          <w:i/>
          <w:iCs/>
          <w:sz w:val="26"/>
          <w:szCs w:val="26"/>
        </w:rPr>
        <w:t>Meredith Ward is a candidate for ordination to the priesthood in the Diocese of New York. She is completing her third year of seminary at EDS at Union Theological Seminary. Prior to discerning a call to the priesthood, Meredith spent her career in the art world. She is President of Meredith Ward Fine Art, a gallery in New York City specializing in 20th-century American art.</w:t>
      </w:r>
    </w:p>
    <w:sectPr w:rsidR="00735320" w:rsidRPr="00366AC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CD0F" w14:textId="77777777" w:rsidR="0077666C" w:rsidRDefault="0077666C" w:rsidP="00812385">
      <w:r>
        <w:separator/>
      </w:r>
    </w:p>
  </w:endnote>
  <w:endnote w:type="continuationSeparator" w:id="0">
    <w:p w14:paraId="65F00C6B" w14:textId="77777777" w:rsidR="0077666C" w:rsidRDefault="0077666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B2BC" w14:textId="77777777" w:rsidR="0077666C" w:rsidRDefault="0077666C" w:rsidP="00812385">
      <w:r>
        <w:separator/>
      </w:r>
    </w:p>
  </w:footnote>
  <w:footnote w:type="continuationSeparator" w:id="0">
    <w:p w14:paraId="0556CC6F" w14:textId="77777777" w:rsidR="0077666C" w:rsidRDefault="0077666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2E703A"/>
    <w:multiLevelType w:val="hybridMultilevel"/>
    <w:tmpl w:val="5DD6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A14AF"/>
    <w:multiLevelType w:val="hybridMultilevel"/>
    <w:tmpl w:val="7C84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0574BC"/>
    <w:multiLevelType w:val="hybridMultilevel"/>
    <w:tmpl w:val="2DD2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E7E53"/>
    <w:multiLevelType w:val="hybridMultilevel"/>
    <w:tmpl w:val="F7A2A5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10300"/>
    <w:multiLevelType w:val="hybridMultilevel"/>
    <w:tmpl w:val="8EA4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9"/>
  </w:num>
  <w:num w:numId="3">
    <w:abstractNumId w:val="13"/>
  </w:num>
  <w:num w:numId="4">
    <w:abstractNumId w:val="1"/>
  </w:num>
  <w:num w:numId="5">
    <w:abstractNumId w:val="6"/>
  </w:num>
  <w:num w:numId="6">
    <w:abstractNumId w:val="0"/>
  </w:num>
  <w:num w:numId="7">
    <w:abstractNumId w:val="12"/>
  </w:num>
  <w:num w:numId="8">
    <w:abstractNumId w:val="4"/>
  </w:num>
  <w:num w:numId="9">
    <w:abstractNumId w:val="3"/>
  </w:num>
  <w:num w:numId="10">
    <w:abstractNumId w:val="2"/>
  </w:num>
  <w:num w:numId="11">
    <w:abstractNumId w:val="10"/>
  </w:num>
  <w:num w:numId="12">
    <w:abstractNumId w:val="15"/>
  </w:num>
  <w:num w:numId="13">
    <w:abstractNumId w:val="7"/>
  </w:num>
  <w:num w:numId="14">
    <w:abstractNumId w:val="8"/>
  </w:num>
  <w:num w:numId="15">
    <w:abstractNumId w:val="11"/>
  </w:num>
  <w:num w:numId="16">
    <w:abstractNumId w:val="16"/>
  </w:num>
  <w:num w:numId="17">
    <w:abstractNumId w:val="14"/>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2CFD"/>
    <w:rsid w:val="00304FEE"/>
    <w:rsid w:val="00326B8D"/>
    <w:rsid w:val="00327DC5"/>
    <w:rsid w:val="00333DA7"/>
    <w:rsid w:val="00335323"/>
    <w:rsid w:val="00350C85"/>
    <w:rsid w:val="00362073"/>
    <w:rsid w:val="00366461"/>
    <w:rsid w:val="00366AC8"/>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35320"/>
    <w:rsid w:val="00751A56"/>
    <w:rsid w:val="0077666C"/>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9F3F1C"/>
    <w:rsid w:val="00A02A6D"/>
    <w:rsid w:val="00A10633"/>
    <w:rsid w:val="00A137D0"/>
    <w:rsid w:val="00A13F69"/>
    <w:rsid w:val="00A14926"/>
    <w:rsid w:val="00A16003"/>
    <w:rsid w:val="00A235F0"/>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3431"/>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2973222">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47370420">
      <w:bodyDiv w:val="1"/>
      <w:marLeft w:val="0"/>
      <w:marRight w:val="0"/>
      <w:marTop w:val="0"/>
      <w:marBottom w:val="0"/>
      <w:divBdr>
        <w:top w:val="none" w:sz="0" w:space="0" w:color="auto"/>
        <w:left w:val="none" w:sz="0" w:space="0" w:color="auto"/>
        <w:bottom w:val="none" w:sz="0" w:space="0" w:color="auto"/>
        <w:right w:val="none" w:sz="0" w:space="0" w:color="auto"/>
      </w:divBdr>
      <w:divsChild>
        <w:div w:id="919406478">
          <w:marLeft w:val="0"/>
          <w:marRight w:val="0"/>
          <w:marTop w:val="0"/>
          <w:marBottom w:val="0"/>
          <w:divBdr>
            <w:top w:val="none" w:sz="0" w:space="0" w:color="auto"/>
            <w:left w:val="none" w:sz="0" w:space="0" w:color="auto"/>
            <w:bottom w:val="none" w:sz="0" w:space="0" w:color="auto"/>
            <w:right w:val="none" w:sz="0" w:space="0" w:color="auto"/>
          </w:divBdr>
          <w:divsChild>
            <w:div w:id="1811749941">
              <w:marLeft w:val="0"/>
              <w:marRight w:val="0"/>
              <w:marTop w:val="0"/>
              <w:marBottom w:val="0"/>
              <w:divBdr>
                <w:top w:val="none" w:sz="0" w:space="0" w:color="auto"/>
                <w:left w:val="none" w:sz="0" w:space="0" w:color="auto"/>
                <w:bottom w:val="none" w:sz="0" w:space="0" w:color="auto"/>
                <w:right w:val="none" w:sz="0" w:space="0" w:color="auto"/>
              </w:divBdr>
              <w:divsChild>
                <w:div w:id="277643202">
                  <w:marLeft w:val="0"/>
                  <w:marRight w:val="0"/>
                  <w:marTop w:val="0"/>
                  <w:marBottom w:val="0"/>
                  <w:divBdr>
                    <w:top w:val="none" w:sz="0" w:space="0" w:color="auto"/>
                    <w:left w:val="none" w:sz="0" w:space="0" w:color="auto"/>
                    <w:bottom w:val="none" w:sz="0" w:space="0" w:color="auto"/>
                    <w:right w:val="none" w:sz="0" w:space="0" w:color="auto"/>
                  </w:divBdr>
                  <w:divsChild>
                    <w:div w:id="146897619">
                      <w:marLeft w:val="0"/>
                      <w:marRight w:val="0"/>
                      <w:marTop w:val="0"/>
                      <w:marBottom w:val="0"/>
                      <w:divBdr>
                        <w:top w:val="none" w:sz="0" w:space="0" w:color="auto"/>
                        <w:left w:val="none" w:sz="0" w:space="0" w:color="auto"/>
                        <w:bottom w:val="none" w:sz="0" w:space="0" w:color="auto"/>
                        <w:right w:val="none" w:sz="0" w:space="0" w:color="auto"/>
                      </w:divBdr>
                      <w:divsChild>
                        <w:div w:id="1754472637">
                          <w:marLeft w:val="0"/>
                          <w:marRight w:val="0"/>
                          <w:marTop w:val="0"/>
                          <w:marBottom w:val="0"/>
                          <w:divBdr>
                            <w:top w:val="none" w:sz="0" w:space="0" w:color="auto"/>
                            <w:left w:val="none" w:sz="0" w:space="0" w:color="auto"/>
                            <w:bottom w:val="none" w:sz="0" w:space="0" w:color="auto"/>
                            <w:right w:val="none" w:sz="0" w:space="0" w:color="auto"/>
                          </w:divBdr>
                          <w:divsChild>
                            <w:div w:id="2083403642">
                              <w:marLeft w:val="0"/>
                              <w:marRight w:val="0"/>
                              <w:marTop w:val="0"/>
                              <w:marBottom w:val="0"/>
                              <w:divBdr>
                                <w:top w:val="none" w:sz="0" w:space="0" w:color="auto"/>
                                <w:left w:val="none" w:sz="0" w:space="0" w:color="auto"/>
                                <w:bottom w:val="none" w:sz="0" w:space="0" w:color="auto"/>
                                <w:right w:val="none" w:sz="0" w:space="0" w:color="auto"/>
                              </w:divBdr>
                              <w:divsChild>
                                <w:div w:id="1652057125">
                                  <w:marLeft w:val="0"/>
                                  <w:marRight w:val="0"/>
                                  <w:marTop w:val="0"/>
                                  <w:marBottom w:val="0"/>
                                  <w:divBdr>
                                    <w:top w:val="none" w:sz="0" w:space="0" w:color="auto"/>
                                    <w:left w:val="none" w:sz="0" w:space="0" w:color="auto"/>
                                    <w:bottom w:val="none" w:sz="0" w:space="0" w:color="auto"/>
                                    <w:right w:val="none" w:sz="0" w:space="0" w:color="auto"/>
                                  </w:divBdr>
                                  <w:divsChild>
                                    <w:div w:id="2117867394">
                                      <w:marLeft w:val="0"/>
                                      <w:marRight w:val="0"/>
                                      <w:marTop w:val="0"/>
                                      <w:marBottom w:val="0"/>
                                      <w:divBdr>
                                        <w:top w:val="none" w:sz="0" w:space="0" w:color="auto"/>
                                        <w:left w:val="none" w:sz="0" w:space="0" w:color="auto"/>
                                        <w:bottom w:val="none" w:sz="0" w:space="0" w:color="auto"/>
                                        <w:right w:val="none" w:sz="0" w:space="0" w:color="auto"/>
                                      </w:divBdr>
                                      <w:divsChild>
                                        <w:div w:id="873738203">
                                          <w:marLeft w:val="0"/>
                                          <w:marRight w:val="0"/>
                                          <w:marTop w:val="0"/>
                                          <w:marBottom w:val="300"/>
                                          <w:divBdr>
                                            <w:top w:val="none" w:sz="0" w:space="0" w:color="auto"/>
                                            <w:left w:val="none" w:sz="0" w:space="0" w:color="auto"/>
                                            <w:bottom w:val="none" w:sz="0" w:space="0" w:color="auto"/>
                                            <w:right w:val="none" w:sz="0" w:space="0" w:color="auto"/>
                                          </w:divBdr>
                                          <w:divsChild>
                                            <w:div w:id="2159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8922">
          <w:marLeft w:val="0"/>
          <w:marRight w:val="0"/>
          <w:marTop w:val="0"/>
          <w:marBottom w:val="0"/>
          <w:divBdr>
            <w:top w:val="none" w:sz="0" w:space="0" w:color="auto"/>
            <w:left w:val="none" w:sz="0" w:space="0" w:color="auto"/>
            <w:bottom w:val="none" w:sz="0" w:space="0" w:color="auto"/>
            <w:right w:val="none" w:sz="0" w:space="0" w:color="auto"/>
          </w:divBdr>
          <w:divsChild>
            <w:div w:id="450712610">
              <w:marLeft w:val="0"/>
              <w:marRight w:val="0"/>
              <w:marTop w:val="0"/>
              <w:marBottom w:val="0"/>
              <w:divBdr>
                <w:top w:val="none" w:sz="0" w:space="0" w:color="auto"/>
                <w:left w:val="none" w:sz="0" w:space="0" w:color="auto"/>
                <w:bottom w:val="none" w:sz="0" w:space="0" w:color="auto"/>
                <w:right w:val="none" w:sz="0" w:space="0" w:color="auto"/>
              </w:divBdr>
              <w:divsChild>
                <w:div w:id="1439524391">
                  <w:marLeft w:val="0"/>
                  <w:marRight w:val="0"/>
                  <w:marTop w:val="0"/>
                  <w:marBottom w:val="0"/>
                  <w:divBdr>
                    <w:top w:val="none" w:sz="0" w:space="0" w:color="auto"/>
                    <w:left w:val="none" w:sz="0" w:space="0" w:color="auto"/>
                    <w:bottom w:val="none" w:sz="0" w:space="0" w:color="auto"/>
                    <w:right w:val="none" w:sz="0" w:space="0" w:color="auto"/>
                  </w:divBdr>
                  <w:divsChild>
                    <w:div w:id="800344038">
                      <w:marLeft w:val="0"/>
                      <w:marRight w:val="0"/>
                      <w:marTop w:val="0"/>
                      <w:marBottom w:val="0"/>
                      <w:divBdr>
                        <w:top w:val="none" w:sz="0" w:space="0" w:color="auto"/>
                        <w:left w:val="none" w:sz="0" w:space="0" w:color="auto"/>
                        <w:bottom w:val="none" w:sz="0" w:space="0" w:color="auto"/>
                        <w:right w:val="none" w:sz="0" w:space="0" w:color="auto"/>
                      </w:divBdr>
                      <w:divsChild>
                        <w:div w:id="1867212698">
                          <w:marLeft w:val="0"/>
                          <w:marRight w:val="0"/>
                          <w:marTop w:val="0"/>
                          <w:marBottom w:val="0"/>
                          <w:divBdr>
                            <w:top w:val="none" w:sz="0" w:space="0" w:color="auto"/>
                            <w:left w:val="none" w:sz="0" w:space="0" w:color="auto"/>
                            <w:bottom w:val="none" w:sz="0" w:space="0" w:color="auto"/>
                            <w:right w:val="none" w:sz="0" w:space="0" w:color="auto"/>
                          </w:divBdr>
                          <w:divsChild>
                            <w:div w:id="12794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0127057">
      <w:bodyDiv w:val="1"/>
      <w:marLeft w:val="0"/>
      <w:marRight w:val="0"/>
      <w:marTop w:val="0"/>
      <w:marBottom w:val="0"/>
      <w:divBdr>
        <w:top w:val="none" w:sz="0" w:space="0" w:color="auto"/>
        <w:left w:val="none" w:sz="0" w:space="0" w:color="auto"/>
        <w:bottom w:val="none" w:sz="0" w:space="0" w:color="auto"/>
        <w:right w:val="none" w:sz="0" w:space="0" w:color="auto"/>
      </w:divBdr>
      <w:divsChild>
        <w:div w:id="1677726264">
          <w:marLeft w:val="0"/>
          <w:marRight w:val="0"/>
          <w:marTop w:val="0"/>
          <w:marBottom w:val="0"/>
          <w:divBdr>
            <w:top w:val="none" w:sz="0" w:space="0" w:color="auto"/>
            <w:left w:val="none" w:sz="0" w:space="0" w:color="auto"/>
            <w:bottom w:val="none" w:sz="0" w:space="0" w:color="auto"/>
            <w:right w:val="none" w:sz="0" w:space="0" w:color="auto"/>
          </w:divBdr>
          <w:divsChild>
            <w:div w:id="1827819208">
              <w:marLeft w:val="0"/>
              <w:marRight w:val="0"/>
              <w:marTop w:val="0"/>
              <w:marBottom w:val="0"/>
              <w:divBdr>
                <w:top w:val="none" w:sz="0" w:space="0" w:color="auto"/>
                <w:left w:val="none" w:sz="0" w:space="0" w:color="auto"/>
                <w:bottom w:val="none" w:sz="0" w:space="0" w:color="auto"/>
                <w:right w:val="none" w:sz="0" w:space="0" w:color="auto"/>
              </w:divBdr>
              <w:divsChild>
                <w:div w:id="1863205415">
                  <w:marLeft w:val="0"/>
                  <w:marRight w:val="0"/>
                  <w:marTop w:val="0"/>
                  <w:marBottom w:val="0"/>
                  <w:divBdr>
                    <w:top w:val="none" w:sz="0" w:space="0" w:color="auto"/>
                    <w:left w:val="none" w:sz="0" w:space="0" w:color="auto"/>
                    <w:bottom w:val="none" w:sz="0" w:space="0" w:color="auto"/>
                    <w:right w:val="none" w:sz="0" w:space="0" w:color="auto"/>
                  </w:divBdr>
                  <w:divsChild>
                    <w:div w:id="518590972">
                      <w:marLeft w:val="0"/>
                      <w:marRight w:val="0"/>
                      <w:marTop w:val="0"/>
                      <w:marBottom w:val="0"/>
                      <w:divBdr>
                        <w:top w:val="none" w:sz="0" w:space="0" w:color="auto"/>
                        <w:left w:val="none" w:sz="0" w:space="0" w:color="auto"/>
                        <w:bottom w:val="none" w:sz="0" w:space="0" w:color="auto"/>
                        <w:right w:val="none" w:sz="0" w:space="0" w:color="auto"/>
                      </w:divBdr>
                      <w:divsChild>
                        <w:div w:id="12386855">
                          <w:marLeft w:val="0"/>
                          <w:marRight w:val="0"/>
                          <w:marTop w:val="0"/>
                          <w:marBottom w:val="0"/>
                          <w:divBdr>
                            <w:top w:val="none" w:sz="0" w:space="0" w:color="auto"/>
                            <w:left w:val="none" w:sz="0" w:space="0" w:color="auto"/>
                            <w:bottom w:val="none" w:sz="0" w:space="0" w:color="auto"/>
                            <w:right w:val="none" w:sz="0" w:space="0" w:color="auto"/>
                          </w:divBdr>
                          <w:divsChild>
                            <w:div w:id="306400428">
                              <w:marLeft w:val="0"/>
                              <w:marRight w:val="0"/>
                              <w:marTop w:val="0"/>
                              <w:marBottom w:val="0"/>
                              <w:divBdr>
                                <w:top w:val="none" w:sz="0" w:space="0" w:color="auto"/>
                                <w:left w:val="none" w:sz="0" w:space="0" w:color="auto"/>
                                <w:bottom w:val="none" w:sz="0" w:space="0" w:color="auto"/>
                                <w:right w:val="none" w:sz="0" w:space="0" w:color="auto"/>
                              </w:divBdr>
                              <w:divsChild>
                                <w:div w:id="91096281">
                                  <w:marLeft w:val="0"/>
                                  <w:marRight w:val="0"/>
                                  <w:marTop w:val="0"/>
                                  <w:marBottom w:val="0"/>
                                  <w:divBdr>
                                    <w:top w:val="none" w:sz="0" w:space="0" w:color="auto"/>
                                    <w:left w:val="none" w:sz="0" w:space="0" w:color="auto"/>
                                    <w:bottom w:val="none" w:sz="0" w:space="0" w:color="auto"/>
                                    <w:right w:val="none" w:sz="0" w:space="0" w:color="auto"/>
                                  </w:divBdr>
                                  <w:divsChild>
                                    <w:div w:id="1975987216">
                                      <w:marLeft w:val="0"/>
                                      <w:marRight w:val="0"/>
                                      <w:marTop w:val="0"/>
                                      <w:marBottom w:val="0"/>
                                      <w:divBdr>
                                        <w:top w:val="none" w:sz="0" w:space="0" w:color="auto"/>
                                        <w:left w:val="none" w:sz="0" w:space="0" w:color="auto"/>
                                        <w:bottom w:val="none" w:sz="0" w:space="0" w:color="auto"/>
                                        <w:right w:val="none" w:sz="0" w:space="0" w:color="auto"/>
                                      </w:divBdr>
                                      <w:divsChild>
                                        <w:div w:id="1422873048">
                                          <w:marLeft w:val="0"/>
                                          <w:marRight w:val="0"/>
                                          <w:marTop w:val="0"/>
                                          <w:marBottom w:val="300"/>
                                          <w:divBdr>
                                            <w:top w:val="none" w:sz="0" w:space="0" w:color="auto"/>
                                            <w:left w:val="none" w:sz="0" w:space="0" w:color="auto"/>
                                            <w:bottom w:val="none" w:sz="0" w:space="0" w:color="auto"/>
                                            <w:right w:val="none" w:sz="0" w:space="0" w:color="auto"/>
                                          </w:divBdr>
                                          <w:divsChild>
                                            <w:div w:id="4678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813127">
          <w:marLeft w:val="0"/>
          <w:marRight w:val="0"/>
          <w:marTop w:val="0"/>
          <w:marBottom w:val="0"/>
          <w:divBdr>
            <w:top w:val="none" w:sz="0" w:space="0" w:color="auto"/>
            <w:left w:val="none" w:sz="0" w:space="0" w:color="auto"/>
            <w:bottom w:val="none" w:sz="0" w:space="0" w:color="auto"/>
            <w:right w:val="none" w:sz="0" w:space="0" w:color="auto"/>
          </w:divBdr>
          <w:divsChild>
            <w:div w:id="1466197877">
              <w:marLeft w:val="0"/>
              <w:marRight w:val="0"/>
              <w:marTop w:val="0"/>
              <w:marBottom w:val="0"/>
              <w:divBdr>
                <w:top w:val="none" w:sz="0" w:space="0" w:color="auto"/>
                <w:left w:val="none" w:sz="0" w:space="0" w:color="auto"/>
                <w:bottom w:val="none" w:sz="0" w:space="0" w:color="auto"/>
                <w:right w:val="none" w:sz="0" w:space="0" w:color="auto"/>
              </w:divBdr>
              <w:divsChild>
                <w:div w:id="475949576">
                  <w:marLeft w:val="0"/>
                  <w:marRight w:val="0"/>
                  <w:marTop w:val="0"/>
                  <w:marBottom w:val="0"/>
                  <w:divBdr>
                    <w:top w:val="none" w:sz="0" w:space="0" w:color="auto"/>
                    <w:left w:val="none" w:sz="0" w:space="0" w:color="auto"/>
                    <w:bottom w:val="none" w:sz="0" w:space="0" w:color="auto"/>
                    <w:right w:val="none" w:sz="0" w:space="0" w:color="auto"/>
                  </w:divBdr>
                  <w:divsChild>
                    <w:div w:id="850098128">
                      <w:marLeft w:val="0"/>
                      <w:marRight w:val="0"/>
                      <w:marTop w:val="0"/>
                      <w:marBottom w:val="0"/>
                      <w:divBdr>
                        <w:top w:val="none" w:sz="0" w:space="0" w:color="auto"/>
                        <w:left w:val="none" w:sz="0" w:space="0" w:color="auto"/>
                        <w:bottom w:val="none" w:sz="0" w:space="0" w:color="auto"/>
                        <w:right w:val="none" w:sz="0" w:space="0" w:color="auto"/>
                      </w:divBdr>
                      <w:divsChild>
                        <w:div w:id="730470797">
                          <w:marLeft w:val="0"/>
                          <w:marRight w:val="0"/>
                          <w:marTop w:val="0"/>
                          <w:marBottom w:val="0"/>
                          <w:divBdr>
                            <w:top w:val="none" w:sz="0" w:space="0" w:color="auto"/>
                            <w:left w:val="none" w:sz="0" w:space="0" w:color="auto"/>
                            <w:bottom w:val="none" w:sz="0" w:space="0" w:color="auto"/>
                            <w:right w:val="none" w:sz="0" w:space="0" w:color="auto"/>
                          </w:divBdr>
                          <w:divsChild>
                            <w:div w:id="17965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2020-01-30T23:14:00Z</cp:lastPrinted>
  <dcterms:created xsi:type="dcterms:W3CDTF">2020-01-31T22:02:00Z</dcterms:created>
  <dcterms:modified xsi:type="dcterms:W3CDTF">2020-01-31T22:04:00Z</dcterms:modified>
</cp:coreProperties>
</file>