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DA42" w14:textId="455D5B19" w:rsidR="00635C10" w:rsidRDefault="00FD0137" w:rsidP="00B74121">
      <w:pPr>
        <w:pStyle w:val="Title"/>
      </w:pPr>
      <w:r>
        <w:t>Liturgy</w:t>
      </w:r>
      <w:r w:rsidR="00782E97">
        <w:t xml:space="preserve"> for Those Affected by Suicide</w:t>
      </w:r>
      <w:r>
        <w:t xml:space="preserve"> Timeline</w:t>
      </w:r>
    </w:p>
    <w:p w14:paraId="312905CE" w14:textId="7757AB52" w:rsidR="00B74121" w:rsidRDefault="00B74121" w:rsidP="00B74121">
      <w:pPr>
        <w:pStyle w:val="ListParagraph"/>
        <w:numPr>
          <w:ilvl w:val="0"/>
          <w:numId w:val="1"/>
        </w:numPr>
      </w:pPr>
      <w:r>
        <w:t xml:space="preserve">Select the date </w:t>
      </w:r>
      <w:r w:rsidR="00B66129">
        <w:t>for the service at Long Range Liturgical Planning Time</w:t>
      </w:r>
    </w:p>
    <w:p w14:paraId="79545E20" w14:textId="16FFEA40" w:rsidR="00B66129" w:rsidRDefault="00B66129" w:rsidP="00B66129">
      <w:pPr>
        <w:pStyle w:val="ListParagraph"/>
        <w:numPr>
          <w:ilvl w:val="1"/>
          <w:numId w:val="1"/>
        </w:numPr>
      </w:pPr>
      <w:r>
        <w:t>Consider September as Suicide Prevention Month</w:t>
      </w:r>
    </w:p>
    <w:p w14:paraId="72CA58A3" w14:textId="58F7B870" w:rsidR="00B66129" w:rsidRDefault="00B66129" w:rsidP="00B66129">
      <w:pPr>
        <w:pStyle w:val="ListParagraph"/>
        <w:numPr>
          <w:ilvl w:val="1"/>
          <w:numId w:val="1"/>
        </w:numPr>
      </w:pPr>
      <w:r>
        <w:t>Consider All Faithful Departed Day as a day to hold this service.</w:t>
      </w:r>
    </w:p>
    <w:p w14:paraId="063DDE58" w14:textId="6A0EEE69" w:rsidR="00FD0137" w:rsidRDefault="00FD0137" w:rsidP="00FD0137">
      <w:pPr>
        <w:pStyle w:val="ListParagraph"/>
        <w:numPr>
          <w:ilvl w:val="0"/>
          <w:numId w:val="1"/>
        </w:numPr>
      </w:pPr>
      <w:r>
        <w:t xml:space="preserve">Invited speakers </w:t>
      </w:r>
      <w:r w:rsidR="00B66129">
        <w:t>1-2 months in advance</w:t>
      </w:r>
    </w:p>
    <w:p w14:paraId="59DD1B6B" w14:textId="7EF9AB9B" w:rsidR="00B66129" w:rsidRDefault="00B66129" w:rsidP="00B66129">
      <w:pPr>
        <w:pStyle w:val="ListParagraph"/>
        <w:numPr>
          <w:ilvl w:val="1"/>
          <w:numId w:val="1"/>
        </w:numPr>
      </w:pPr>
      <w:r>
        <w:t xml:space="preserve">This will take time and intentionality. Speakers need to be able to share personal stories </w:t>
      </w:r>
      <w:proofErr w:type="gramStart"/>
      <w:r>
        <w:t>and also</w:t>
      </w:r>
      <w:proofErr w:type="gramEnd"/>
      <w:r>
        <w:t xml:space="preserve"> be in a healthy space to help others walk with them at this time.</w:t>
      </w:r>
    </w:p>
    <w:p w14:paraId="4099C411" w14:textId="39DFF675" w:rsidR="00FD0137" w:rsidRDefault="00B66129" w:rsidP="00FD0137">
      <w:pPr>
        <w:pStyle w:val="ListParagraph"/>
        <w:numPr>
          <w:ilvl w:val="0"/>
          <w:numId w:val="1"/>
        </w:numPr>
      </w:pPr>
      <w:r>
        <w:t>Provide a time after the service for conversation, as Sam Wells says in his article</w:t>
      </w:r>
      <w:r w:rsidR="00436141">
        <w:t xml:space="preserve"> </w:t>
      </w:r>
      <w:hyperlink r:id="rId5" w:history="1">
        <w:r w:rsidR="00436141">
          <w:rPr>
            <w:rStyle w:val="Hyperlink"/>
          </w:rPr>
          <w:t>https://www.christiancentury.org/article/first-person/liturgy-people-affected-suicide</w:t>
        </w:r>
      </w:hyperlink>
      <w:r w:rsidR="00436141">
        <w:t xml:space="preserve"> </w:t>
      </w:r>
      <w:r>
        <w:t>- just listen.</w:t>
      </w:r>
    </w:p>
    <w:p w14:paraId="61973859" w14:textId="3130DBBF" w:rsidR="00FD0137" w:rsidRDefault="00FD0137" w:rsidP="00FD0137"/>
    <w:p w14:paraId="225A3F6D" w14:textId="7B9644A1" w:rsidR="00EE1765" w:rsidRPr="00303B73" w:rsidRDefault="00EE1765" w:rsidP="00FD0137">
      <w:pPr>
        <w:rPr>
          <w:b/>
          <w:bCs/>
        </w:rPr>
      </w:pPr>
      <w:r w:rsidRPr="00303B73">
        <w:rPr>
          <w:b/>
          <w:bCs/>
        </w:rPr>
        <w:t>Supplies for service:</w:t>
      </w:r>
    </w:p>
    <w:p w14:paraId="4ED3BD03" w14:textId="578AF421" w:rsidR="00EE1765" w:rsidRDefault="00EE1765" w:rsidP="00EE1765">
      <w:pPr>
        <w:pStyle w:val="ListParagraph"/>
        <w:numPr>
          <w:ilvl w:val="0"/>
          <w:numId w:val="1"/>
        </w:numPr>
      </w:pPr>
      <w:r>
        <w:t>Rocks</w:t>
      </w:r>
    </w:p>
    <w:p w14:paraId="7C552F81" w14:textId="21C32E67" w:rsidR="00EE1765" w:rsidRDefault="00EE1765" w:rsidP="00EE1765">
      <w:pPr>
        <w:pStyle w:val="ListParagraph"/>
        <w:numPr>
          <w:ilvl w:val="0"/>
          <w:numId w:val="1"/>
        </w:numPr>
      </w:pPr>
      <w:r>
        <w:t>Tissues</w:t>
      </w:r>
    </w:p>
    <w:p w14:paraId="57D7E76E" w14:textId="365C2A90" w:rsidR="00EE1765" w:rsidRDefault="00EE1765" w:rsidP="00EE1765">
      <w:pPr>
        <w:pStyle w:val="ListParagraph"/>
        <w:numPr>
          <w:ilvl w:val="0"/>
          <w:numId w:val="1"/>
        </w:numPr>
      </w:pPr>
      <w:r>
        <w:t xml:space="preserve">Bulletins </w:t>
      </w:r>
    </w:p>
    <w:p w14:paraId="17DA3589" w14:textId="54F04572" w:rsidR="00EE1765" w:rsidRDefault="00303B73" w:rsidP="00EE1765">
      <w:pPr>
        <w:pStyle w:val="ListParagraph"/>
        <w:numPr>
          <w:ilvl w:val="0"/>
          <w:numId w:val="1"/>
        </w:numPr>
      </w:pPr>
      <w:r>
        <w:t>Candle, table, rose</w:t>
      </w:r>
    </w:p>
    <w:p w14:paraId="74D27AA1" w14:textId="49B7735D" w:rsidR="00FD0137" w:rsidRDefault="00FD0137" w:rsidP="00FD0137"/>
    <w:p w14:paraId="64E9D193" w14:textId="3E8A29C0" w:rsidR="00296C5D" w:rsidRDefault="00782E97" w:rsidP="00296C5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Find your Mental Health Resources in your community: REACH OUT EARLY to get it posted and learn of resources already in your community</w:t>
      </w:r>
    </w:p>
    <w:p w14:paraId="3324E658" w14:textId="76A54B17" w:rsidR="00782E97" w:rsidRP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t xml:space="preserve">National Alliance on Mental Health </w:t>
      </w:r>
      <w:hyperlink r:id="rId6" w:history="1">
        <w:r w:rsidRPr="007C48F6">
          <w:rPr>
            <w:rStyle w:val="Hyperlink"/>
          </w:rPr>
          <w:t>https://www.nami.org/</w:t>
        </w:r>
      </w:hyperlink>
    </w:p>
    <w:p w14:paraId="3E3EB0E2" w14:textId="5EFEFBC1" w:rsidR="00782E97" w:rsidRP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t xml:space="preserve">American Foundation for Suicide Prevention </w:t>
      </w:r>
      <w:hyperlink r:id="rId7" w:history="1">
        <w:r w:rsidRPr="007C48F6">
          <w:rPr>
            <w:rStyle w:val="Hyperlink"/>
          </w:rPr>
          <w:t>https://afsp.org/</w:t>
        </w:r>
      </w:hyperlink>
    </w:p>
    <w:p w14:paraId="770D0E46" w14:textId="4577F921" w:rsidR="00782E97" w:rsidRP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t>Reach out to your local mental health institutions</w:t>
      </w:r>
    </w:p>
    <w:p w14:paraId="269D3FEE" w14:textId="0208DE05" w:rsidR="00782E97" w:rsidRP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t>Reach out to the individuals who have been most affected and other counselors in your area</w:t>
      </w:r>
    </w:p>
    <w:p w14:paraId="293A1267" w14:textId="2C3071D5" w:rsidR="00782E97" w:rsidRDefault="00782E97" w:rsidP="00782E97">
      <w:pPr>
        <w:rPr>
          <w:rFonts w:ascii="Cambria" w:hAnsi="Cambria"/>
        </w:rPr>
      </w:pPr>
      <w:r>
        <w:rPr>
          <w:rFonts w:ascii="Cambria" w:hAnsi="Cambria"/>
        </w:rPr>
        <w:t>Reach out to communities who can promote your service:</w:t>
      </w:r>
    </w:p>
    <w:p w14:paraId="598BCF85" w14:textId="476B428C" w:rsid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Police Department</w:t>
      </w:r>
    </w:p>
    <w:p w14:paraId="78E4CA80" w14:textId="2A5E496F" w:rsid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City Officials, County Officials, Schools</w:t>
      </w:r>
    </w:p>
    <w:p w14:paraId="7E33F6F8" w14:textId="5FFEB8ED" w:rsidR="00782E97" w:rsidRDefault="00782E97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Personal invitation always is most effective.</w:t>
      </w:r>
    </w:p>
    <w:p w14:paraId="4A093CD4" w14:textId="798DB7FA" w:rsidR="00436141" w:rsidRDefault="00436141" w:rsidP="00782E9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Grief programs (ours are run through hospice – reach out!)</w:t>
      </w:r>
    </w:p>
    <w:p w14:paraId="182B544C" w14:textId="29BCCA02" w:rsidR="00782E97" w:rsidRDefault="00782E97" w:rsidP="00782E97">
      <w:pPr>
        <w:rPr>
          <w:rFonts w:ascii="Cambria" w:hAnsi="Cambria"/>
        </w:rPr>
      </w:pPr>
    </w:p>
    <w:p w14:paraId="4A9E6D5E" w14:textId="3A2486AA" w:rsidR="00782E97" w:rsidRPr="00951EA1" w:rsidRDefault="00951EA1" w:rsidP="00951EA1">
      <w:pPr>
        <w:jc w:val="center"/>
        <w:rPr>
          <w:rFonts w:ascii="Cambria" w:hAnsi="Cambria"/>
          <w:i/>
          <w:iCs/>
        </w:rPr>
      </w:pPr>
      <w:bookmarkStart w:id="0" w:name="_GoBack"/>
      <w:r w:rsidRPr="00951EA1">
        <w:rPr>
          <w:rFonts w:ascii="Cambria" w:hAnsi="Cambria"/>
          <w:i/>
          <w:iCs/>
        </w:rPr>
        <w:t xml:space="preserve">Suggestions provided by The Rev. Abigail W. Moon, Associate Rector at St. John’s Episcopal Church in Tallahassee, FL. Feel free to contact her for more information! </w:t>
      </w:r>
      <w:hyperlink r:id="rId8" w:history="1">
        <w:r w:rsidRPr="00951EA1">
          <w:rPr>
            <w:rStyle w:val="Hyperlink"/>
            <w:rFonts w:ascii="Cambria" w:hAnsi="Cambria"/>
            <w:i/>
            <w:iCs/>
          </w:rPr>
          <w:t>Abi.moon@saint-john.org</w:t>
        </w:r>
      </w:hyperlink>
      <w:bookmarkEnd w:id="0"/>
    </w:p>
    <w:sectPr w:rsidR="00782E97" w:rsidRPr="0095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F261A"/>
    <w:multiLevelType w:val="hybridMultilevel"/>
    <w:tmpl w:val="11426B08"/>
    <w:lvl w:ilvl="0" w:tplc="13F894B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37"/>
    <w:rsid w:val="00296C5D"/>
    <w:rsid w:val="002F3012"/>
    <w:rsid w:val="00303B73"/>
    <w:rsid w:val="00436141"/>
    <w:rsid w:val="00635C10"/>
    <w:rsid w:val="00705E8C"/>
    <w:rsid w:val="00782E97"/>
    <w:rsid w:val="00951EA1"/>
    <w:rsid w:val="00A00405"/>
    <w:rsid w:val="00B66129"/>
    <w:rsid w:val="00B74121"/>
    <w:rsid w:val="00C06117"/>
    <w:rsid w:val="00EE1765"/>
    <w:rsid w:val="00F80BA7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D788"/>
  <w15:chartTrackingRefBased/>
  <w15:docId w15:val="{19986989-4AB5-4C81-A753-30D3CCB5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13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41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96C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.moon@saint-joh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s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mi.org/" TargetMode="External"/><Relationship Id="rId5" Type="http://schemas.openxmlformats.org/officeDocument/2006/relationships/hyperlink" Target="https://www.christiancentury.org/article/first-person/liturgy-people-affected-suici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Moon</dc:creator>
  <cp:keywords/>
  <dc:description/>
  <cp:lastModifiedBy>Abi Moon</cp:lastModifiedBy>
  <cp:revision>5</cp:revision>
  <dcterms:created xsi:type="dcterms:W3CDTF">2019-11-06T19:28:00Z</dcterms:created>
  <dcterms:modified xsi:type="dcterms:W3CDTF">2019-11-06T19:42:00Z</dcterms:modified>
</cp:coreProperties>
</file>