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EC6A" w14:textId="77777777" w:rsidR="00750D64" w:rsidRPr="000D07C4" w:rsidRDefault="00750D64" w:rsidP="000D07C4">
      <w:pPr>
        <w:spacing w:after="0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0D07C4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7FD82DD9">
            <wp:extent cx="1828800" cy="13954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C630" w14:textId="77777777" w:rsidR="00544FD8" w:rsidRPr="000D07C4" w:rsidRDefault="00544FD8" w:rsidP="000D07C4">
      <w:pPr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</w:p>
    <w:p w14:paraId="1CE94528" w14:textId="324C0774" w:rsidR="000D07C4" w:rsidRPr="000D07C4" w:rsidRDefault="00EE4D42" w:rsidP="000D07C4">
      <w:pPr>
        <w:spacing w:after="0" w:line="240" w:lineRule="auto"/>
        <w:jc w:val="left"/>
        <w:rPr>
          <w:rFonts w:ascii="Garamond" w:hAnsi="Garamond"/>
          <w:b/>
          <w:sz w:val="26"/>
          <w:szCs w:val="26"/>
          <w:lang w:val="es-ES" w:eastAsia="es"/>
        </w:rPr>
      </w:pPr>
      <w:r w:rsidRPr="000D07C4">
        <w:rPr>
          <w:rFonts w:ascii="Garamond" w:hAnsi="Garamond"/>
          <w:b/>
          <w:sz w:val="26"/>
          <w:szCs w:val="26"/>
          <w:lang w:val="es-ES" w:eastAsia="es"/>
        </w:rPr>
        <w:t>Pentecostés</w:t>
      </w:r>
      <w:r w:rsidR="009E2281" w:rsidRPr="000D07C4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0D07C4" w:rsidRPr="000D07C4">
        <w:rPr>
          <w:rFonts w:ascii="Garamond" w:hAnsi="Garamond"/>
          <w:b/>
          <w:sz w:val="26"/>
          <w:szCs w:val="26"/>
          <w:lang w:val="es-ES" w:eastAsia="es"/>
        </w:rPr>
        <w:t>2</w:t>
      </w:r>
    </w:p>
    <w:p w14:paraId="367C563F" w14:textId="4D4FF189" w:rsidR="003E31EB" w:rsidRPr="000D07C4" w:rsidRDefault="000D07C4" w:rsidP="000D07C4">
      <w:pPr>
        <w:spacing w:after="0" w:line="240" w:lineRule="auto"/>
        <w:jc w:val="left"/>
        <w:rPr>
          <w:rFonts w:ascii="Garamond" w:hAnsi="Garamond"/>
          <w:b/>
          <w:sz w:val="26"/>
          <w:szCs w:val="26"/>
          <w:lang w:val="es-ES" w:eastAsia="es"/>
        </w:rPr>
      </w:pPr>
      <w:r w:rsidRPr="000D07C4">
        <w:rPr>
          <w:rFonts w:ascii="Garamond" w:hAnsi="Garamond"/>
          <w:b/>
          <w:sz w:val="26"/>
          <w:szCs w:val="26"/>
          <w:lang w:val="es-ES" w:eastAsia="es"/>
        </w:rPr>
        <w:t xml:space="preserve">Propio 5 </w:t>
      </w:r>
      <w:r w:rsidR="005D3592" w:rsidRPr="000D07C4">
        <w:rPr>
          <w:rFonts w:ascii="Garamond" w:hAnsi="Garamond"/>
          <w:b/>
          <w:sz w:val="26"/>
          <w:szCs w:val="26"/>
          <w:lang w:val="es-ES" w:eastAsia="es"/>
        </w:rPr>
        <w:t>(B)</w:t>
      </w:r>
    </w:p>
    <w:p w14:paraId="3D9494DD" w14:textId="0635BA9C" w:rsidR="006A076A" w:rsidRPr="000D07C4" w:rsidRDefault="000D07C4" w:rsidP="000D07C4">
      <w:pPr>
        <w:spacing w:after="0" w:line="240" w:lineRule="auto"/>
        <w:jc w:val="left"/>
        <w:rPr>
          <w:rFonts w:ascii="Garamond" w:hAnsi="Garamond"/>
          <w:b/>
          <w:sz w:val="26"/>
          <w:szCs w:val="26"/>
          <w:lang w:val="es-ES" w:eastAsia="es"/>
        </w:rPr>
      </w:pPr>
      <w:r w:rsidRPr="000D07C4">
        <w:rPr>
          <w:rFonts w:ascii="Garamond" w:hAnsi="Garamond"/>
          <w:b/>
          <w:sz w:val="26"/>
          <w:szCs w:val="26"/>
          <w:lang w:val="es-ES" w:eastAsia="es"/>
        </w:rPr>
        <w:t>6</w:t>
      </w:r>
      <w:r w:rsidR="006D406C" w:rsidRPr="000D07C4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656937" w:rsidRPr="000D07C4">
        <w:rPr>
          <w:rFonts w:ascii="Garamond" w:hAnsi="Garamond"/>
          <w:b/>
          <w:sz w:val="26"/>
          <w:szCs w:val="26"/>
          <w:lang w:val="es-ES" w:eastAsia="es"/>
        </w:rPr>
        <w:t xml:space="preserve">de </w:t>
      </w:r>
      <w:r w:rsidRPr="000D07C4">
        <w:rPr>
          <w:rFonts w:ascii="Garamond" w:hAnsi="Garamond"/>
          <w:b/>
          <w:sz w:val="26"/>
          <w:szCs w:val="26"/>
          <w:lang w:val="es-ES" w:eastAsia="es"/>
        </w:rPr>
        <w:t>juni</w:t>
      </w:r>
      <w:r w:rsidR="00127D9F" w:rsidRPr="000D07C4">
        <w:rPr>
          <w:rFonts w:ascii="Garamond" w:hAnsi="Garamond"/>
          <w:b/>
          <w:sz w:val="26"/>
          <w:szCs w:val="26"/>
          <w:lang w:val="es-ES" w:eastAsia="es"/>
        </w:rPr>
        <w:t>o</w:t>
      </w:r>
      <w:r w:rsidR="00656937" w:rsidRPr="000D07C4">
        <w:rPr>
          <w:rFonts w:ascii="Garamond" w:hAnsi="Garamond"/>
          <w:b/>
          <w:sz w:val="26"/>
          <w:szCs w:val="26"/>
          <w:lang w:val="es-ES" w:eastAsia="es"/>
        </w:rPr>
        <w:t xml:space="preserve"> de 202</w:t>
      </w:r>
      <w:r w:rsidR="00FA11E6" w:rsidRPr="000D07C4">
        <w:rPr>
          <w:rFonts w:ascii="Garamond" w:hAnsi="Garamond"/>
          <w:b/>
          <w:sz w:val="26"/>
          <w:szCs w:val="26"/>
          <w:lang w:val="es-ES" w:eastAsia="es"/>
        </w:rPr>
        <w:t>1</w:t>
      </w:r>
    </w:p>
    <w:p w14:paraId="5E1147E5" w14:textId="77777777" w:rsidR="006A076A" w:rsidRPr="000D07C4" w:rsidRDefault="006A076A" w:rsidP="000D07C4">
      <w:pPr>
        <w:spacing w:after="0" w:line="240" w:lineRule="auto"/>
        <w:jc w:val="left"/>
        <w:rPr>
          <w:rFonts w:ascii="Garamond" w:hAnsi="Garamond"/>
          <w:b/>
          <w:sz w:val="26"/>
          <w:szCs w:val="26"/>
          <w:lang w:val="es-ES" w:eastAsia="es"/>
        </w:rPr>
      </w:pPr>
    </w:p>
    <w:p w14:paraId="40B9AA7E" w14:textId="41A06C4A" w:rsidR="000D07C4" w:rsidRPr="000D07C4" w:rsidRDefault="000D07C4" w:rsidP="000D07C4">
      <w:pPr>
        <w:spacing w:after="0" w:line="240" w:lineRule="auto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 xml:space="preserve">1 Samuel 8: 4-11, (12-15), 16-20, (11: 14-15); Salmo 138; 2 Corintios 4: 13-5: 1; San Marcos 3: 20-35 </w:t>
      </w:r>
    </w:p>
    <w:p w14:paraId="2DCE6DCE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63573CFE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 xml:space="preserve">1 Samuel 8: 4-11, (12-15), 16-20, (11: 14-15) </w:t>
      </w:r>
    </w:p>
    <w:p w14:paraId="24CBCF37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La gente clama, exige un rey. Han sufrido mucho durante el gobierno de los jueces; Joel y </w:t>
      </w:r>
      <w:proofErr w:type="spellStart"/>
      <w:r w:rsidRPr="000D07C4">
        <w:rPr>
          <w:rStyle w:val="jlqj4b"/>
          <w:rFonts w:ascii="Garamond" w:hAnsi="Garamond"/>
          <w:sz w:val="26"/>
          <w:szCs w:val="26"/>
          <w:lang w:val="es-ES"/>
        </w:rPr>
        <w:t>Abías</w:t>
      </w:r>
      <w:proofErr w:type="spellEnd"/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, los hijos de Samuel, están corrompidos y han aceptado sobornos. </w:t>
      </w:r>
    </w:p>
    <w:p w14:paraId="39D93CE2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5E018404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Los israelitas quieren “mantenerse al día con los Jones”. Ven que todas las naciones a su alrededor tienen reyes, entonces, ¿por qué no pueden tener un rey también? ¡Todos los demás lo están haciendo! </w:t>
      </w:r>
    </w:p>
    <w:p w14:paraId="7B326617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6A3867A8" w14:textId="0B4565B8" w:rsid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>El gobierno de un rey o juez puede no ser intrínsecamente malo, pero el rechazo de la autoridad y la providencia de Dios desagradan a Dios. Samuel profetiza, advirtiendo al pueblo que Dios no los escuchará el día en que se den cuenta de que cometieron un error y clamen a Dios.</w:t>
      </w:r>
    </w:p>
    <w:p w14:paraId="005BF826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</w:p>
    <w:p w14:paraId="10ED9491" w14:textId="77777777" w:rsidR="000D07C4" w:rsidRPr="000D07C4" w:rsidRDefault="000D07C4" w:rsidP="000D07C4">
      <w:pPr>
        <w:pStyle w:val="ListParagraph"/>
        <w:numPr>
          <w:ilvl w:val="0"/>
          <w:numId w:val="9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bookmarkStart w:id="0" w:name="_nqr3m73lfbtp"/>
      <w:bookmarkEnd w:id="0"/>
      <w:r w:rsidRPr="000D07C4">
        <w:rPr>
          <w:rStyle w:val="jlqj4b"/>
          <w:rFonts w:ascii="Garamond" w:hAnsi="Garamond"/>
          <w:sz w:val="26"/>
          <w:szCs w:val="26"/>
          <w:lang w:val="es-ES"/>
        </w:rPr>
        <w:t>Piense en momentos de transición en los que tuvo que discernir la voluntad de Dios.</w:t>
      </w:r>
    </w:p>
    <w:p w14:paraId="05692DCF" w14:textId="77777777" w:rsidR="000D07C4" w:rsidRPr="000D07C4" w:rsidRDefault="000D07C4" w:rsidP="000D07C4">
      <w:pPr>
        <w:pStyle w:val="ListParagraph"/>
        <w:numPr>
          <w:ilvl w:val="0"/>
          <w:numId w:val="9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¿Cómo le afecta la vida de quienes le rodean? </w:t>
      </w:r>
    </w:p>
    <w:p w14:paraId="2F0F1B58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7198BAD5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>Salmo 138</w:t>
      </w: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 </w:t>
      </w:r>
    </w:p>
    <w:p w14:paraId="0B44829B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En el salmo de hoy, hay múltiples ecos de temas y lenguaje bíblicos que se encuentran en algunos de los pasajes más conocidos de la Biblia. El versículo 7 se hace eco en parte del </w:t>
      </w:r>
      <w:proofErr w:type="spellStart"/>
      <w:r w:rsidRPr="000D07C4">
        <w:rPr>
          <w:rStyle w:val="jlqj4b"/>
          <w:rFonts w:ascii="Garamond" w:hAnsi="Garamond"/>
          <w:i/>
          <w:sz w:val="26"/>
          <w:szCs w:val="26"/>
          <w:lang w:val="es-ES"/>
        </w:rPr>
        <w:t>Magnificat</w:t>
      </w:r>
      <w:proofErr w:type="spellEnd"/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: Dios cuida del humilde. El versículo 8 se parece mucho al Salmo 23: Dios nos mantiene a salvo, aunque caminemos en la oscuridad. El versículo 9 sigue al estribillo repetido del Salmo 136: El amor de Dios permanece para siempre. Sin embargo, todo esto viene después de la alabanza personal de David a Dios. Pasa de la alabanza personal a la alabanza universal. </w:t>
      </w:r>
    </w:p>
    <w:p w14:paraId="5E532649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36F09E47" w14:textId="77777777" w:rsidR="000D07C4" w:rsidRPr="000D07C4" w:rsidRDefault="000D07C4" w:rsidP="000D07C4">
      <w:pPr>
        <w:pStyle w:val="ListParagraph"/>
        <w:numPr>
          <w:ilvl w:val="0"/>
          <w:numId w:val="10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bookmarkStart w:id="1" w:name="_lwncqycqj1rv"/>
      <w:bookmarkEnd w:id="1"/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¿Puede pensar en un momento en que su acción de gracias y alabanza personal lo llevaron a un momento </w:t>
      </w:r>
      <w:proofErr w:type="gramStart"/>
      <w:r w:rsidRPr="000D07C4">
        <w:rPr>
          <w:rStyle w:val="jlqj4b"/>
          <w:rFonts w:ascii="Garamond" w:hAnsi="Garamond"/>
          <w:sz w:val="26"/>
          <w:szCs w:val="26"/>
          <w:lang w:val="es-ES"/>
        </w:rPr>
        <w:t>más profundo o más elevado</w:t>
      </w:r>
      <w:proofErr w:type="gramEnd"/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 de alabanza universal a Dios?</w:t>
      </w:r>
    </w:p>
    <w:p w14:paraId="47F4E8E0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1996C679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 xml:space="preserve">2 </w:t>
      </w:r>
      <w:proofErr w:type="gramStart"/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>Corintios</w:t>
      </w:r>
      <w:proofErr w:type="gramEnd"/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 xml:space="preserve"> 4: 13-5: 1</w:t>
      </w: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 </w:t>
      </w:r>
    </w:p>
    <w:p w14:paraId="4848D56A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“Nuestra naturaleza interior se renueva día a día”, dice Pablo. La renovación toma muchas figuras y formas diferentes. La renovación puede venir acompañada de expectativas o puede tomarnos por sorpresa. A veces, </w:t>
      </w:r>
      <w:r w:rsidRPr="000D07C4">
        <w:rPr>
          <w:rStyle w:val="jlqj4b"/>
          <w:rFonts w:ascii="Garamond" w:hAnsi="Garamond"/>
          <w:sz w:val="26"/>
          <w:szCs w:val="26"/>
          <w:lang w:val="es-ES"/>
        </w:rPr>
        <w:lastRenderedPageBreak/>
        <w:t xml:space="preserve">experimentamos la renovación con pompa y fuegos artificiales; a veces, solo vemos renovación en el espejo retrovisor. </w:t>
      </w:r>
    </w:p>
    <w:p w14:paraId="2D302BF6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"/>
        </w:rPr>
      </w:pPr>
    </w:p>
    <w:p w14:paraId="2C1337C9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>Pablo, en su carta a los Romanos, también dice que la renovación interior es lo que nos ayuda a discernir la voluntad de Dios, lo que es bueno, perfecto y aceptable. Podemos cambiar nuestro entorno o alterar nuestra apariencia exterior, pero esos cambios no son en realidad una renovación y no nos ayudan a discernir la voluntad de Dios.</w:t>
      </w:r>
    </w:p>
    <w:p w14:paraId="784FF56E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2E876DE1" w14:textId="77777777" w:rsidR="000D07C4" w:rsidRPr="000D07C4" w:rsidRDefault="000D07C4" w:rsidP="000D07C4">
      <w:pPr>
        <w:pStyle w:val="ListParagraph"/>
        <w:numPr>
          <w:ilvl w:val="0"/>
          <w:numId w:val="10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bookmarkStart w:id="2" w:name="_k1x0axxh8jwy"/>
      <w:bookmarkEnd w:id="2"/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En lo cotidiano, ¿cómo vive la renovación? </w:t>
      </w:r>
    </w:p>
    <w:p w14:paraId="1C8F2064" w14:textId="77777777" w:rsidR="000D07C4" w:rsidRPr="000D07C4" w:rsidRDefault="000D07C4" w:rsidP="000D07C4">
      <w:pPr>
        <w:pStyle w:val="ListParagraph"/>
        <w:numPr>
          <w:ilvl w:val="0"/>
          <w:numId w:val="10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>Piense en un momento en el que la renovación de su naturaleza interior lo haya llevado a discernir la voluntad de Dios en su vida.</w:t>
      </w:r>
    </w:p>
    <w:p w14:paraId="39DA5307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07AFFDF3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b/>
          <w:sz w:val="26"/>
          <w:szCs w:val="26"/>
          <w:lang w:val="es-ES"/>
        </w:rPr>
        <w:t xml:space="preserve">San Marcos 3: 20-35 </w:t>
      </w:r>
    </w:p>
    <w:p w14:paraId="05AE14EB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En este pasaje de Marcos, Jesús continúa con sus desafíos contra los escribas, algunos de los líderes religiosos de la época. Le dice a la multitud que los que cumplen la voluntad de Dios son sus hermanos, hermanas y madres, creando un nuevo tipo de comunidad de Dios, una que se asemeja a las estrechas relaciones de hermanos y padres, más cercanas que meros amigos, vecinos o colegas. </w:t>
      </w:r>
    </w:p>
    <w:p w14:paraId="02653359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7F6F84BE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 xml:space="preserve">Lo que sigue en Marcos son varias parábolas sobre el reino de Dios. Las parábolas son difíciles de entender para muchos, pero Jesús asegura a sus discípulos que les ha revelado los secretos del reino de Dios. Sin embargo, Jesús no reveló el misterio del reino de Dios solo a los apóstoles; inmediatamente antes del pasaje de hoy, Jesús llamó a sus discípulos con la intención expresa de proclamar el mensaje. </w:t>
      </w:r>
    </w:p>
    <w:p w14:paraId="74445BB1" w14:textId="77777777" w:rsidR="000D07C4" w:rsidRPr="000D07C4" w:rsidRDefault="000D07C4" w:rsidP="000D07C4">
      <w:pPr>
        <w:spacing w:after="0"/>
        <w:rPr>
          <w:rFonts w:ascii="Garamond" w:hAnsi="Garamond"/>
          <w:sz w:val="26"/>
          <w:szCs w:val="26"/>
          <w:lang w:val="es-ES"/>
        </w:rPr>
      </w:pPr>
    </w:p>
    <w:p w14:paraId="7D7E9101" w14:textId="77777777" w:rsidR="000D07C4" w:rsidRPr="000D07C4" w:rsidRDefault="000D07C4" w:rsidP="000D07C4">
      <w:pPr>
        <w:pStyle w:val="ListParagraph"/>
        <w:numPr>
          <w:ilvl w:val="0"/>
          <w:numId w:val="11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>¿Qué hermanos, hermanas, madres ve a su alrededor cumpliendo la voluntad de Dios?</w:t>
      </w:r>
    </w:p>
    <w:p w14:paraId="7B8DCF5E" w14:textId="77777777" w:rsidR="000D07C4" w:rsidRPr="000D07C4" w:rsidRDefault="000D07C4" w:rsidP="000D07C4">
      <w:pPr>
        <w:pStyle w:val="ListParagraph"/>
        <w:numPr>
          <w:ilvl w:val="0"/>
          <w:numId w:val="11"/>
        </w:numPr>
        <w:suppressAutoHyphens/>
        <w:autoSpaceDN w:val="0"/>
        <w:spacing w:after="0"/>
        <w:contextualSpacing w:val="0"/>
        <w:jc w:val="left"/>
        <w:textAlignment w:val="baseline"/>
        <w:rPr>
          <w:rFonts w:ascii="Garamond" w:hAnsi="Garamond"/>
          <w:sz w:val="26"/>
          <w:szCs w:val="26"/>
        </w:rPr>
      </w:pPr>
      <w:r w:rsidRPr="000D07C4">
        <w:rPr>
          <w:rStyle w:val="jlqj4b"/>
          <w:rFonts w:ascii="Garamond" w:hAnsi="Garamond"/>
          <w:sz w:val="26"/>
          <w:szCs w:val="26"/>
          <w:lang w:val="es-ES"/>
        </w:rPr>
        <w:t>¿Cómo puede ayudar a construir este nuevo tipo de comunidad?</w:t>
      </w:r>
    </w:p>
    <w:p w14:paraId="0A593AAB" w14:textId="77777777" w:rsidR="000D07C4" w:rsidRPr="000D07C4" w:rsidRDefault="000D07C4" w:rsidP="000D07C4">
      <w:pPr>
        <w:spacing w:after="0"/>
        <w:rPr>
          <w:rFonts w:ascii="Garamond" w:eastAsia="Roboto" w:hAnsi="Garamond" w:cs="Roboto"/>
          <w:i/>
          <w:iCs/>
          <w:sz w:val="26"/>
          <w:szCs w:val="26"/>
          <w:lang w:val="es-ES"/>
        </w:rPr>
      </w:pPr>
    </w:p>
    <w:p w14:paraId="1C2C6CCB" w14:textId="77777777" w:rsidR="000D07C4" w:rsidRPr="000D07C4" w:rsidRDefault="000D07C4" w:rsidP="000D07C4">
      <w:pPr>
        <w:spacing w:after="0"/>
        <w:rPr>
          <w:rFonts w:ascii="Garamond" w:eastAsia="Roboto" w:hAnsi="Garamond" w:cs="Roboto"/>
          <w:i/>
          <w:iCs/>
          <w:sz w:val="26"/>
          <w:szCs w:val="26"/>
          <w:lang w:val="es-ES"/>
        </w:rPr>
      </w:pPr>
    </w:p>
    <w:p w14:paraId="60D5D30E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7A3C5EDE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067B37F6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7109D691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49B23D6B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37521E17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49DC7CE2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348F5FA1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708751A5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41298B4B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0F04CC5A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5F36CFBE" w14:textId="77777777" w:rsidR="000D07C4" w:rsidRDefault="000D07C4" w:rsidP="000D07C4">
      <w:pPr>
        <w:spacing w:after="0"/>
        <w:rPr>
          <w:rFonts w:ascii="Garamond" w:hAnsi="Garamond"/>
          <w:i/>
          <w:sz w:val="26"/>
          <w:szCs w:val="26"/>
          <w:lang w:val="es-ES"/>
        </w:rPr>
      </w:pPr>
    </w:p>
    <w:p w14:paraId="7BAFB95D" w14:textId="17891046" w:rsidR="00EE4D42" w:rsidRPr="005A57F4" w:rsidRDefault="000D07C4" w:rsidP="005A57F4">
      <w:pPr>
        <w:spacing w:after="0"/>
        <w:rPr>
          <w:rFonts w:ascii="Garamond" w:hAnsi="Garamond"/>
          <w:sz w:val="26"/>
          <w:szCs w:val="26"/>
        </w:rPr>
      </w:pPr>
      <w:r w:rsidRPr="000D07C4">
        <w:rPr>
          <w:rFonts w:ascii="Garamond" w:hAnsi="Garamond"/>
          <w:i/>
          <w:sz w:val="26"/>
          <w:szCs w:val="26"/>
          <w:lang w:val="es-ES"/>
        </w:rPr>
        <w:t xml:space="preserve">Este estudio bíblico lo escribió </w:t>
      </w:r>
      <w:r w:rsidRPr="000D07C4">
        <w:rPr>
          <w:rFonts w:ascii="Garamond" w:hAnsi="Garamond"/>
          <w:b/>
          <w:i/>
          <w:sz w:val="26"/>
          <w:szCs w:val="26"/>
          <w:lang w:val="es-ES"/>
        </w:rPr>
        <w:t xml:space="preserve">Joseph </w:t>
      </w:r>
      <w:proofErr w:type="spellStart"/>
      <w:r w:rsidRPr="000D07C4">
        <w:rPr>
          <w:rFonts w:ascii="Garamond" w:hAnsi="Garamond"/>
          <w:b/>
          <w:i/>
          <w:sz w:val="26"/>
          <w:szCs w:val="26"/>
          <w:lang w:val="es-ES"/>
        </w:rPr>
        <w:t>Cundiff</w:t>
      </w:r>
      <w:proofErr w:type="spellEnd"/>
      <w:r w:rsidRPr="000D07C4">
        <w:rPr>
          <w:rFonts w:ascii="Garamond" w:hAnsi="Garamond"/>
          <w:i/>
          <w:sz w:val="26"/>
          <w:szCs w:val="26"/>
          <w:lang w:val="es-ES"/>
        </w:rPr>
        <w:t xml:space="preserve"> seminarista en el seminario de Berkeley en Yale</w:t>
      </w:r>
    </w:p>
    <w:sectPr w:rsidR="00EE4D42" w:rsidRPr="005A57F4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51A07" w14:textId="77777777" w:rsidR="00FF7871" w:rsidRDefault="00FF7871" w:rsidP="00750D64">
      <w:pPr>
        <w:spacing w:after="0" w:line="240" w:lineRule="auto"/>
      </w:pPr>
      <w:r>
        <w:separator/>
      </w:r>
    </w:p>
  </w:endnote>
  <w:endnote w:type="continuationSeparator" w:id="0">
    <w:p w14:paraId="615E9111" w14:textId="77777777" w:rsidR="00FF7871" w:rsidRDefault="00FF7871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900BC" w14:textId="77777777" w:rsidR="00FF7871" w:rsidRDefault="00FF7871" w:rsidP="00750D64">
      <w:pPr>
        <w:spacing w:after="0" w:line="240" w:lineRule="auto"/>
      </w:pPr>
      <w:r>
        <w:separator/>
      </w:r>
    </w:p>
  </w:footnote>
  <w:footnote w:type="continuationSeparator" w:id="0">
    <w:p w14:paraId="59B1A50A" w14:textId="77777777" w:rsidR="00FF7871" w:rsidRDefault="00FF7871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D69EF"/>
    <w:multiLevelType w:val="hybridMultilevel"/>
    <w:tmpl w:val="6C4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2398"/>
    <w:multiLevelType w:val="multilevel"/>
    <w:tmpl w:val="665C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5F68B0"/>
    <w:multiLevelType w:val="multilevel"/>
    <w:tmpl w:val="E8ACA2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1D162E"/>
    <w:multiLevelType w:val="multilevel"/>
    <w:tmpl w:val="42DEA2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75556B"/>
    <w:multiLevelType w:val="multilevel"/>
    <w:tmpl w:val="8332B2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171112"/>
    <w:multiLevelType w:val="hybridMultilevel"/>
    <w:tmpl w:val="1C50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5CA0"/>
    <w:multiLevelType w:val="hybridMultilevel"/>
    <w:tmpl w:val="6C7A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3BE2"/>
    <w:multiLevelType w:val="multilevel"/>
    <w:tmpl w:val="22F45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CA1188"/>
    <w:multiLevelType w:val="hybridMultilevel"/>
    <w:tmpl w:val="6A16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F6A87"/>
    <w:multiLevelType w:val="multilevel"/>
    <w:tmpl w:val="0DC21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7A66C0A"/>
    <w:multiLevelType w:val="multilevel"/>
    <w:tmpl w:val="016CE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5C2F"/>
    <w:rsid w:val="003375E9"/>
    <w:rsid w:val="0034345D"/>
    <w:rsid w:val="0034721B"/>
    <w:rsid w:val="003525E5"/>
    <w:rsid w:val="00361290"/>
    <w:rsid w:val="00363F27"/>
    <w:rsid w:val="00371926"/>
    <w:rsid w:val="003745E4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401F2D"/>
    <w:rsid w:val="00412FB4"/>
    <w:rsid w:val="0041351F"/>
    <w:rsid w:val="004209DC"/>
    <w:rsid w:val="004227C8"/>
    <w:rsid w:val="00430549"/>
    <w:rsid w:val="00433CBA"/>
    <w:rsid w:val="00436230"/>
    <w:rsid w:val="004416F9"/>
    <w:rsid w:val="0044312A"/>
    <w:rsid w:val="004476F8"/>
    <w:rsid w:val="00451CAC"/>
    <w:rsid w:val="004563E1"/>
    <w:rsid w:val="004678E9"/>
    <w:rsid w:val="00475ADD"/>
    <w:rsid w:val="00486F58"/>
    <w:rsid w:val="004A0019"/>
    <w:rsid w:val="004A2AA2"/>
    <w:rsid w:val="004B6F5D"/>
    <w:rsid w:val="004C096B"/>
    <w:rsid w:val="004E234A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A57F4"/>
    <w:rsid w:val="005B5C09"/>
    <w:rsid w:val="005B6197"/>
    <w:rsid w:val="005C107E"/>
    <w:rsid w:val="005C55A5"/>
    <w:rsid w:val="005D0CD2"/>
    <w:rsid w:val="005D3592"/>
    <w:rsid w:val="005D3C61"/>
    <w:rsid w:val="00612858"/>
    <w:rsid w:val="00632DE4"/>
    <w:rsid w:val="006400A0"/>
    <w:rsid w:val="006504BC"/>
    <w:rsid w:val="0065149B"/>
    <w:rsid w:val="00656937"/>
    <w:rsid w:val="00657E18"/>
    <w:rsid w:val="00664DCA"/>
    <w:rsid w:val="00665550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7290"/>
    <w:rsid w:val="006F72D6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A0489"/>
    <w:rsid w:val="007A3C7B"/>
    <w:rsid w:val="007B7641"/>
    <w:rsid w:val="007C1333"/>
    <w:rsid w:val="007C35A1"/>
    <w:rsid w:val="007C396B"/>
    <w:rsid w:val="00800EE9"/>
    <w:rsid w:val="0080126E"/>
    <w:rsid w:val="00802BEA"/>
    <w:rsid w:val="008231B1"/>
    <w:rsid w:val="0083251D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27F93"/>
    <w:rsid w:val="00937EAD"/>
    <w:rsid w:val="00942D52"/>
    <w:rsid w:val="00942D94"/>
    <w:rsid w:val="00950918"/>
    <w:rsid w:val="00960613"/>
    <w:rsid w:val="00960A76"/>
    <w:rsid w:val="00967359"/>
    <w:rsid w:val="0097681A"/>
    <w:rsid w:val="00977845"/>
    <w:rsid w:val="00982B5C"/>
    <w:rsid w:val="00985EF8"/>
    <w:rsid w:val="00987E45"/>
    <w:rsid w:val="0099131B"/>
    <w:rsid w:val="00996726"/>
    <w:rsid w:val="00997943"/>
    <w:rsid w:val="009C0999"/>
    <w:rsid w:val="009C59A8"/>
    <w:rsid w:val="009E2281"/>
    <w:rsid w:val="009E2FFB"/>
    <w:rsid w:val="00A02293"/>
    <w:rsid w:val="00A333DF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80C3E"/>
    <w:rsid w:val="00B814A0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D17B19"/>
    <w:rsid w:val="00D309D8"/>
    <w:rsid w:val="00D33754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6018"/>
    <w:rsid w:val="00E271AD"/>
    <w:rsid w:val="00E33ED5"/>
    <w:rsid w:val="00E355C9"/>
    <w:rsid w:val="00E42505"/>
    <w:rsid w:val="00E47AF0"/>
    <w:rsid w:val="00E52BD1"/>
    <w:rsid w:val="00E548FF"/>
    <w:rsid w:val="00E7792D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A11E6"/>
    <w:rsid w:val="00FA46FF"/>
    <w:rsid w:val="00FB387B"/>
    <w:rsid w:val="00FD5A2D"/>
    <w:rsid w:val="00FF6405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4</cp:revision>
  <cp:lastPrinted>2021-03-10T14:04:00Z</cp:lastPrinted>
  <dcterms:created xsi:type="dcterms:W3CDTF">2021-05-13T16:45:00Z</dcterms:created>
  <dcterms:modified xsi:type="dcterms:W3CDTF">2021-05-13T16:54:00Z</dcterms:modified>
</cp:coreProperties>
</file>