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0C41" w14:textId="62E50F51" w:rsidR="00300739" w:rsidRPr="0085102B" w:rsidRDefault="0082430F" w:rsidP="00DA3850">
      <w:pPr>
        <w:rPr>
          <w:rFonts w:ascii="Garamond" w:eastAsia="Calibri" w:hAnsi="Garamond"/>
          <w:bCs/>
          <w:sz w:val="26"/>
          <w:szCs w:val="26"/>
        </w:rPr>
      </w:pPr>
      <w:r w:rsidRPr="0085102B">
        <w:rPr>
          <w:rFonts w:ascii="Garamond" w:eastAsia="Calibri" w:hAnsi="Garamond"/>
          <w:bCs/>
          <w:noProof/>
          <w:sz w:val="26"/>
          <w:szCs w:val="26"/>
        </w:rPr>
        <w:drawing>
          <wp:inline distT="0" distB="0" distL="0" distR="0" wp14:anchorId="4C2F909D" wp14:editId="08904B79">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53803" cy="1262012"/>
                    </a:xfrm>
                    <a:prstGeom prst="rect">
                      <a:avLst/>
                    </a:prstGeom>
                  </pic:spPr>
                </pic:pic>
              </a:graphicData>
            </a:graphic>
          </wp:inline>
        </w:drawing>
      </w:r>
    </w:p>
    <w:p w14:paraId="1DC1120F" w14:textId="7AB94FC4" w:rsidR="001A6391" w:rsidRPr="0085102B" w:rsidRDefault="001A6391" w:rsidP="00DA3850">
      <w:pPr>
        <w:rPr>
          <w:rFonts w:ascii="Garamond" w:eastAsia="Calibri" w:hAnsi="Garamond"/>
          <w:b/>
          <w:sz w:val="26"/>
          <w:szCs w:val="26"/>
          <w:lang w:val="es-419"/>
        </w:rPr>
      </w:pPr>
    </w:p>
    <w:p w14:paraId="170B302E" w14:textId="5DEAAA4A" w:rsidR="008724D7" w:rsidRPr="0085102B" w:rsidRDefault="0085102B" w:rsidP="008724D7">
      <w:pPr>
        <w:rPr>
          <w:rFonts w:ascii="Garamond" w:hAnsi="Garamond"/>
          <w:b/>
          <w:sz w:val="26"/>
          <w:szCs w:val="26"/>
          <w:lang w:val="es-ES" w:eastAsia="es"/>
        </w:rPr>
      </w:pPr>
      <w:r w:rsidRPr="0085102B">
        <w:rPr>
          <w:rFonts w:ascii="Garamond" w:hAnsi="Garamond"/>
          <w:b/>
          <w:sz w:val="26"/>
          <w:szCs w:val="26"/>
          <w:lang w:val="es-ES_tradnl" w:eastAsia="es-ES_tradnl"/>
        </w:rPr>
        <w:t>16</w:t>
      </w:r>
      <w:r w:rsidR="00106D07" w:rsidRPr="0085102B">
        <w:rPr>
          <w:rFonts w:ascii="Garamond" w:hAnsi="Garamond"/>
          <w:b/>
          <w:sz w:val="26"/>
          <w:szCs w:val="26"/>
          <w:lang w:val="es-ES_tradnl" w:eastAsia="es-ES_tradnl"/>
        </w:rPr>
        <w:t xml:space="preserve"> de </w:t>
      </w:r>
      <w:r w:rsidR="00C9365A" w:rsidRPr="0085102B">
        <w:rPr>
          <w:rFonts w:ascii="Garamond" w:hAnsi="Garamond"/>
          <w:b/>
          <w:sz w:val="26"/>
          <w:szCs w:val="26"/>
          <w:lang w:val="es-ES_tradnl" w:eastAsia="es-ES_tradnl"/>
        </w:rPr>
        <w:t>mayo</w:t>
      </w:r>
      <w:r w:rsidR="00106D07" w:rsidRPr="0085102B">
        <w:rPr>
          <w:rFonts w:ascii="Garamond" w:hAnsi="Garamond"/>
          <w:b/>
          <w:sz w:val="26"/>
          <w:szCs w:val="26"/>
          <w:lang w:val="es-ES_tradnl" w:eastAsia="es-ES_tradnl"/>
        </w:rPr>
        <w:t xml:space="preserve"> de 2021 – </w:t>
      </w:r>
      <w:r w:rsidR="00DA3850" w:rsidRPr="0085102B">
        <w:rPr>
          <w:rFonts w:ascii="Garamond" w:hAnsi="Garamond"/>
          <w:b/>
          <w:sz w:val="26"/>
          <w:szCs w:val="26"/>
          <w:lang w:val="es-ES_tradnl" w:eastAsia="es-ES_tradnl"/>
        </w:rPr>
        <w:t>Pascua</w:t>
      </w:r>
      <w:r w:rsidR="00106D07" w:rsidRPr="0085102B">
        <w:rPr>
          <w:rFonts w:ascii="Garamond" w:hAnsi="Garamond"/>
          <w:b/>
          <w:sz w:val="26"/>
          <w:szCs w:val="26"/>
          <w:lang w:val="es-ES_tradnl" w:eastAsia="es-ES_tradnl"/>
        </w:rPr>
        <w:t xml:space="preserve"> </w:t>
      </w:r>
      <w:r w:rsidRPr="0085102B">
        <w:rPr>
          <w:rFonts w:ascii="Garamond" w:hAnsi="Garamond"/>
          <w:b/>
          <w:sz w:val="26"/>
          <w:szCs w:val="26"/>
          <w:lang w:val="es-ES_tradnl" w:eastAsia="es-ES_tradnl"/>
        </w:rPr>
        <w:t>7</w:t>
      </w:r>
      <w:r w:rsidR="008724D7" w:rsidRPr="0085102B">
        <w:rPr>
          <w:rFonts w:ascii="Garamond" w:hAnsi="Garamond"/>
          <w:b/>
          <w:sz w:val="26"/>
          <w:szCs w:val="26"/>
          <w:lang w:val="es-ES_tradnl" w:eastAsia="es-ES_tradnl"/>
        </w:rPr>
        <w:t xml:space="preserve"> </w:t>
      </w:r>
      <w:r w:rsidR="00106D07" w:rsidRPr="0085102B">
        <w:rPr>
          <w:rFonts w:ascii="Garamond" w:hAnsi="Garamond"/>
          <w:b/>
          <w:sz w:val="26"/>
          <w:szCs w:val="26"/>
          <w:lang w:val="es-ES_tradnl" w:eastAsia="es-ES_tradnl"/>
        </w:rPr>
        <w:t>(B)</w:t>
      </w:r>
    </w:p>
    <w:p w14:paraId="363ABEB8" w14:textId="3E1BDECB" w:rsidR="0085102B" w:rsidRPr="0085102B" w:rsidRDefault="0085102B" w:rsidP="0085102B">
      <w:pPr>
        <w:rPr>
          <w:rFonts w:ascii="Garamond" w:hAnsi="Garamond"/>
          <w:b/>
          <w:sz w:val="26"/>
          <w:szCs w:val="26"/>
          <w:lang w:val="es-ES" w:eastAsia="es"/>
        </w:rPr>
      </w:pPr>
      <w:r w:rsidRPr="0085102B">
        <w:rPr>
          <w:rFonts w:ascii="Garamond" w:hAnsi="Garamond"/>
          <w:b/>
          <w:sz w:val="26"/>
          <w:szCs w:val="26"/>
          <w:lang w:val="es-ES" w:eastAsia="es"/>
        </w:rPr>
        <w:t xml:space="preserve">Conozca nuestras comunidades religiosas: La Tercera Orden, Sociedad de San Francisco </w:t>
      </w:r>
    </w:p>
    <w:p w14:paraId="06B376E2" w14:textId="77777777" w:rsidR="0085102B" w:rsidRPr="0085102B" w:rsidRDefault="0085102B" w:rsidP="0085102B">
      <w:pPr>
        <w:rPr>
          <w:rFonts w:ascii="Garamond" w:hAnsi="Garamond"/>
          <w:sz w:val="26"/>
          <w:szCs w:val="26"/>
          <w:lang w:val="es-ES"/>
        </w:rPr>
      </w:pPr>
    </w:p>
    <w:p w14:paraId="2DE46E01" w14:textId="77777777" w:rsidR="0085102B" w:rsidRPr="0085102B" w:rsidRDefault="0085102B" w:rsidP="0085102B">
      <w:pPr>
        <w:rPr>
          <w:rFonts w:ascii="Garamond" w:hAnsi="Garamond"/>
          <w:sz w:val="26"/>
          <w:szCs w:val="26"/>
        </w:rPr>
      </w:pPr>
      <w:r w:rsidRPr="0085102B">
        <w:rPr>
          <w:rFonts w:ascii="Garamond" w:hAnsi="Garamond"/>
          <w:sz w:val="26"/>
          <w:szCs w:val="26"/>
          <w:lang w:val="es-ES" w:eastAsia="es"/>
        </w:rPr>
        <w:t xml:space="preserve">En 1205, Francisco de Asís fue llamado por Dios para reconstruir la Iglesia. Al principio de su ministerio, Francisco reconoció la necesidad de incluir a personas de todos los ámbitos de la vida dentro de su movimiento de reforma y renovación. La tarea de seguir a Cristo con humildad, amor y alegría, que es la vocación de todo cristiano, no puede limitarse a la vida tradicional y enclaustrada de los frailes y monjas (Primera y Segunda Orden). Nació la Tercera Orden. </w:t>
      </w:r>
    </w:p>
    <w:p w14:paraId="2F5CF528" w14:textId="77777777" w:rsidR="0085102B" w:rsidRPr="0085102B" w:rsidRDefault="0085102B" w:rsidP="0085102B">
      <w:pPr>
        <w:shd w:val="clear" w:color="auto" w:fill="FFFFFF"/>
        <w:rPr>
          <w:rFonts w:ascii="Garamond" w:hAnsi="Garamond"/>
          <w:sz w:val="26"/>
          <w:szCs w:val="26"/>
          <w:lang w:val="es-ES"/>
        </w:rPr>
      </w:pPr>
    </w:p>
    <w:p w14:paraId="1C35BC60" w14:textId="77777777" w:rsidR="0085102B" w:rsidRPr="0085102B" w:rsidRDefault="0085102B" w:rsidP="0085102B">
      <w:pPr>
        <w:rPr>
          <w:rFonts w:ascii="Garamond" w:hAnsi="Garamond"/>
          <w:sz w:val="26"/>
          <w:szCs w:val="26"/>
        </w:rPr>
      </w:pPr>
      <w:r w:rsidRPr="0085102B">
        <w:rPr>
          <w:rFonts w:ascii="Garamond" w:hAnsi="Garamond"/>
          <w:sz w:val="26"/>
          <w:szCs w:val="26"/>
          <w:lang w:val="es-ES" w:eastAsia="es"/>
        </w:rPr>
        <w:t xml:space="preserve">Hoy en día, se estima que hay más de medio millón de franciscanos en todo el mundo en las diversas denominaciones de la familia cristiana. Los franciscanos anglicanos se dividen en cinco provincias de todo el mundo. La Provincia de las Américas se extiende desde Canadá a Chile y al Caribe. Actualmente incluye a los Hermanos y Hermanas de la Primera Orden, que viven una vida célibe en sus respectivas comunidades, y la Tercera Orden. </w:t>
      </w:r>
    </w:p>
    <w:p w14:paraId="5488753B" w14:textId="77777777" w:rsidR="0085102B" w:rsidRPr="0085102B" w:rsidRDefault="0085102B" w:rsidP="0085102B">
      <w:pPr>
        <w:rPr>
          <w:rFonts w:ascii="Garamond" w:hAnsi="Garamond"/>
          <w:sz w:val="26"/>
          <w:szCs w:val="26"/>
          <w:lang w:val="es-ES" w:eastAsia="es"/>
        </w:rPr>
      </w:pPr>
    </w:p>
    <w:p w14:paraId="120647C8" w14:textId="77777777" w:rsidR="0085102B" w:rsidRPr="0085102B" w:rsidRDefault="0085102B" w:rsidP="0085102B">
      <w:pPr>
        <w:rPr>
          <w:rFonts w:ascii="Garamond" w:hAnsi="Garamond"/>
          <w:sz w:val="26"/>
          <w:szCs w:val="26"/>
        </w:rPr>
      </w:pPr>
      <w:r w:rsidRPr="0085102B">
        <w:rPr>
          <w:rFonts w:ascii="Garamond" w:hAnsi="Garamond"/>
          <w:sz w:val="26"/>
          <w:szCs w:val="26"/>
          <w:lang w:val="es-ES" w:eastAsia="es"/>
        </w:rPr>
        <w:t xml:space="preserve">La Tercera Orden está formada por hombres y mujeres, solteros o en relaciones comprometidas, que, aunque siguen profesiones ordinarias, están llamados a una vida dedicada al servicio de nuestro Señor a través de la oración, el estudio y el trabajo. </w:t>
      </w:r>
    </w:p>
    <w:p w14:paraId="15FC73FD" w14:textId="77777777" w:rsidR="0085102B" w:rsidRPr="0085102B" w:rsidRDefault="0085102B" w:rsidP="0085102B">
      <w:pPr>
        <w:rPr>
          <w:rFonts w:ascii="Garamond" w:hAnsi="Garamond"/>
          <w:sz w:val="26"/>
          <w:szCs w:val="26"/>
          <w:lang w:val="es-ES" w:eastAsia="es"/>
        </w:rPr>
      </w:pPr>
    </w:p>
    <w:p w14:paraId="10FA6A75" w14:textId="77777777" w:rsidR="0085102B" w:rsidRPr="0085102B" w:rsidRDefault="0085102B" w:rsidP="0085102B">
      <w:pPr>
        <w:rPr>
          <w:rFonts w:ascii="Garamond" w:hAnsi="Garamond"/>
          <w:sz w:val="26"/>
          <w:szCs w:val="26"/>
        </w:rPr>
      </w:pPr>
      <w:r w:rsidRPr="0085102B">
        <w:rPr>
          <w:rFonts w:ascii="Garamond" w:hAnsi="Garamond"/>
          <w:sz w:val="26"/>
          <w:szCs w:val="26"/>
          <w:lang w:val="es-ES" w:eastAsia="es"/>
        </w:rPr>
        <w:t xml:space="preserve">Como la Primera Orden, los “terciarios”, como se les llama, se comprometen de por vida a vivir una regla de vida en compañía de las hermanas y hermanos de su Orden. Los terciarios siguen a Francisco en oración y acción esforzándose por ser pacificadores, trabajando por la justicia social y profundizando nuestra relación con Dios. Compartimos la preocupación de Francisco por el bienestar de la tierra, los pobres y los marginados. </w:t>
      </w:r>
    </w:p>
    <w:p w14:paraId="71D2D129" w14:textId="77777777" w:rsidR="0085102B" w:rsidRPr="0085102B" w:rsidRDefault="0085102B" w:rsidP="0085102B">
      <w:pPr>
        <w:rPr>
          <w:rFonts w:ascii="Garamond" w:hAnsi="Garamond"/>
          <w:sz w:val="26"/>
          <w:szCs w:val="26"/>
          <w:lang w:val="es-ES" w:eastAsia="es"/>
        </w:rPr>
      </w:pPr>
    </w:p>
    <w:p w14:paraId="3FAEF6C0" w14:textId="77777777" w:rsidR="0085102B" w:rsidRPr="0085102B" w:rsidRDefault="0085102B" w:rsidP="0085102B">
      <w:pPr>
        <w:rPr>
          <w:rFonts w:ascii="Garamond" w:hAnsi="Garamond"/>
          <w:sz w:val="26"/>
          <w:szCs w:val="26"/>
        </w:rPr>
      </w:pPr>
      <w:r w:rsidRPr="0085102B">
        <w:rPr>
          <w:rFonts w:ascii="Garamond" w:hAnsi="Garamond"/>
          <w:sz w:val="26"/>
          <w:szCs w:val="26"/>
          <w:lang w:val="es-ES" w:eastAsia="es"/>
        </w:rPr>
        <w:t xml:space="preserve">La Sociedad de la Tercera Orden de San Francisco en las Américas tiene poco más de 100 años. Estas imágenes, tomadas en 2017, muestran a un grupo que celebra el centenario de la orden en Cincinnati, donde fuimos fundados. </w:t>
      </w:r>
    </w:p>
    <w:p w14:paraId="363CEA1C" w14:textId="77777777" w:rsidR="0085102B" w:rsidRPr="0085102B" w:rsidRDefault="0085102B" w:rsidP="0085102B">
      <w:pPr>
        <w:rPr>
          <w:rFonts w:ascii="Garamond" w:hAnsi="Garamond"/>
          <w:sz w:val="26"/>
          <w:szCs w:val="26"/>
          <w:lang w:val="es-ES" w:eastAsia="es"/>
        </w:rPr>
      </w:pPr>
    </w:p>
    <w:p w14:paraId="3D98F11F" w14:textId="25896B7E" w:rsidR="008D60F3" w:rsidRDefault="0085102B" w:rsidP="0085102B">
      <w:pPr>
        <w:rPr>
          <w:rFonts w:ascii="Garamond" w:hAnsi="Garamond"/>
          <w:sz w:val="26"/>
          <w:szCs w:val="26"/>
          <w:lang w:val="es-ES" w:eastAsia="es"/>
        </w:rPr>
      </w:pPr>
      <w:r w:rsidRPr="0085102B">
        <w:rPr>
          <w:rFonts w:ascii="Garamond" w:hAnsi="Garamond"/>
          <w:sz w:val="26"/>
          <w:szCs w:val="26"/>
          <w:lang w:val="es-ES" w:eastAsia="es"/>
        </w:rPr>
        <w:t xml:space="preserve">Para obtener más información sobre la Tercera Orden de la Sociedad de San Francisco, visite </w:t>
      </w:r>
      <w:r w:rsidRPr="0085102B">
        <w:rPr>
          <w:rFonts w:ascii="Garamond" w:hAnsi="Garamond"/>
          <w:i/>
          <w:sz w:val="26"/>
          <w:szCs w:val="26"/>
          <w:lang w:val="es-ES" w:eastAsia="es"/>
        </w:rPr>
        <w:t>tssf.org</w:t>
      </w:r>
      <w:r w:rsidRPr="0085102B">
        <w:rPr>
          <w:rFonts w:ascii="Garamond" w:hAnsi="Garamond"/>
          <w:sz w:val="26"/>
          <w:szCs w:val="26"/>
          <w:lang w:val="es-ES" w:eastAsia="es"/>
        </w:rPr>
        <w:t xml:space="preserve">. </w:t>
      </w:r>
    </w:p>
    <w:p w14:paraId="72BCC766" w14:textId="4F3A96F4" w:rsidR="0085102B" w:rsidRPr="0085102B" w:rsidRDefault="0085102B" w:rsidP="0085102B">
      <w:pPr>
        <w:rPr>
          <w:rFonts w:ascii="Garamond" w:hAnsi="Garamond"/>
          <w:sz w:val="26"/>
          <w:szCs w:val="26"/>
        </w:rPr>
      </w:pPr>
      <w:r w:rsidRPr="007758A3">
        <w:rPr>
          <w:rFonts w:ascii="Garamond" w:hAnsi="Garamond"/>
          <w:noProof/>
          <w:sz w:val="27"/>
          <w:szCs w:val="27"/>
        </w:rPr>
        <w:drawing>
          <wp:anchor distT="0" distB="0" distL="114300" distR="114300" simplePos="0" relativeHeight="251659264" behindDoc="0" locked="0" layoutInCell="1" allowOverlap="1" wp14:anchorId="15BDF512" wp14:editId="336F72A1">
            <wp:simplePos x="0" y="0"/>
            <wp:positionH relativeFrom="column">
              <wp:posOffset>0</wp:posOffset>
            </wp:positionH>
            <wp:positionV relativeFrom="paragraph">
              <wp:posOffset>189865</wp:posOffset>
            </wp:positionV>
            <wp:extent cx="6637655" cy="1422400"/>
            <wp:effectExtent l="0" t="0" r="4445" b="0"/>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8"/>
                    <a:stretch>
                      <a:fillRect/>
                    </a:stretch>
                  </pic:blipFill>
                  <pic:spPr>
                    <a:xfrm>
                      <a:off x="0" y="0"/>
                      <a:ext cx="6637655" cy="1422400"/>
                    </a:xfrm>
                    <a:prstGeom prst="rect">
                      <a:avLst/>
                    </a:prstGeom>
                  </pic:spPr>
                </pic:pic>
              </a:graphicData>
            </a:graphic>
            <wp14:sizeRelH relativeFrom="margin">
              <wp14:pctWidth>0</wp14:pctWidth>
            </wp14:sizeRelH>
            <wp14:sizeRelV relativeFrom="margin">
              <wp14:pctHeight>0</wp14:pctHeight>
            </wp14:sizeRelV>
          </wp:anchor>
        </w:drawing>
      </w:r>
    </w:p>
    <w:sectPr w:rsidR="0085102B" w:rsidRPr="0085102B"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3C962" w14:textId="77777777" w:rsidR="00E75940" w:rsidRDefault="00E75940" w:rsidP="00A42D24">
      <w:r>
        <w:separator/>
      </w:r>
    </w:p>
  </w:endnote>
  <w:endnote w:type="continuationSeparator" w:id="0">
    <w:p w14:paraId="4DD04419" w14:textId="77777777" w:rsidR="00E75940" w:rsidRDefault="00E75940"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璙듄"/>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35DED" w14:textId="77777777" w:rsidR="00E75940" w:rsidRDefault="00E75940" w:rsidP="00A42D24">
      <w:r>
        <w:separator/>
      </w:r>
    </w:p>
  </w:footnote>
  <w:footnote w:type="continuationSeparator" w:id="0">
    <w:p w14:paraId="292E8F9E" w14:textId="77777777" w:rsidR="00E75940" w:rsidRDefault="00E75940"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2"/>
  </w:num>
  <w:num w:numId="6">
    <w:abstractNumId w:val="9"/>
  </w:num>
  <w:num w:numId="7">
    <w:abstractNumId w:val="0"/>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0E9F"/>
    <w:rsid w:val="000749E5"/>
    <w:rsid w:val="000A05CD"/>
    <w:rsid w:val="000A5200"/>
    <w:rsid w:val="000C5911"/>
    <w:rsid w:val="000D680A"/>
    <w:rsid w:val="00106D07"/>
    <w:rsid w:val="00141AF4"/>
    <w:rsid w:val="00146F51"/>
    <w:rsid w:val="0018278F"/>
    <w:rsid w:val="00187A3A"/>
    <w:rsid w:val="00187EBF"/>
    <w:rsid w:val="001A27F5"/>
    <w:rsid w:val="001A6391"/>
    <w:rsid w:val="001D780B"/>
    <w:rsid w:val="001E1358"/>
    <w:rsid w:val="001E37F6"/>
    <w:rsid w:val="001E5C7E"/>
    <w:rsid w:val="001E7F99"/>
    <w:rsid w:val="001F7269"/>
    <w:rsid w:val="002266E9"/>
    <w:rsid w:val="00271C79"/>
    <w:rsid w:val="00274504"/>
    <w:rsid w:val="0029376F"/>
    <w:rsid w:val="002971F0"/>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65941"/>
    <w:rsid w:val="004A429C"/>
    <w:rsid w:val="004D44B8"/>
    <w:rsid w:val="004D5B8D"/>
    <w:rsid w:val="004E530F"/>
    <w:rsid w:val="004F04FE"/>
    <w:rsid w:val="00500E02"/>
    <w:rsid w:val="00501304"/>
    <w:rsid w:val="00541766"/>
    <w:rsid w:val="00546BF1"/>
    <w:rsid w:val="00553F95"/>
    <w:rsid w:val="00554226"/>
    <w:rsid w:val="00567FEA"/>
    <w:rsid w:val="00574116"/>
    <w:rsid w:val="005B4643"/>
    <w:rsid w:val="005D619F"/>
    <w:rsid w:val="00656169"/>
    <w:rsid w:val="00672E71"/>
    <w:rsid w:val="00673728"/>
    <w:rsid w:val="0069204F"/>
    <w:rsid w:val="00694B43"/>
    <w:rsid w:val="006A52E9"/>
    <w:rsid w:val="006B3682"/>
    <w:rsid w:val="006D194E"/>
    <w:rsid w:val="006E76A4"/>
    <w:rsid w:val="007173C1"/>
    <w:rsid w:val="007539E0"/>
    <w:rsid w:val="00753A69"/>
    <w:rsid w:val="00771F5C"/>
    <w:rsid w:val="007756F8"/>
    <w:rsid w:val="007879BD"/>
    <w:rsid w:val="00794272"/>
    <w:rsid w:val="00796B89"/>
    <w:rsid w:val="007A036B"/>
    <w:rsid w:val="007C04B3"/>
    <w:rsid w:val="007C0B2F"/>
    <w:rsid w:val="0080138D"/>
    <w:rsid w:val="0081632B"/>
    <w:rsid w:val="008221B5"/>
    <w:rsid w:val="0082430F"/>
    <w:rsid w:val="0085102B"/>
    <w:rsid w:val="00855EB6"/>
    <w:rsid w:val="00860FE8"/>
    <w:rsid w:val="008724D7"/>
    <w:rsid w:val="00880C05"/>
    <w:rsid w:val="00893021"/>
    <w:rsid w:val="0089463E"/>
    <w:rsid w:val="008C1DA7"/>
    <w:rsid w:val="008C77F9"/>
    <w:rsid w:val="008D2916"/>
    <w:rsid w:val="008D60F3"/>
    <w:rsid w:val="0091770C"/>
    <w:rsid w:val="009408CD"/>
    <w:rsid w:val="009573BA"/>
    <w:rsid w:val="00961861"/>
    <w:rsid w:val="0096468A"/>
    <w:rsid w:val="00966651"/>
    <w:rsid w:val="0099016A"/>
    <w:rsid w:val="00A42D24"/>
    <w:rsid w:val="00A7151C"/>
    <w:rsid w:val="00AA2FE5"/>
    <w:rsid w:val="00AB4058"/>
    <w:rsid w:val="00AB449A"/>
    <w:rsid w:val="00AC2F1F"/>
    <w:rsid w:val="00AE4385"/>
    <w:rsid w:val="00AF1685"/>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425"/>
    <w:rsid w:val="00C83231"/>
    <w:rsid w:val="00C8558B"/>
    <w:rsid w:val="00C9365A"/>
    <w:rsid w:val="00CA083F"/>
    <w:rsid w:val="00CD0C26"/>
    <w:rsid w:val="00CF65F2"/>
    <w:rsid w:val="00D03EC4"/>
    <w:rsid w:val="00D133DD"/>
    <w:rsid w:val="00D4512D"/>
    <w:rsid w:val="00D46855"/>
    <w:rsid w:val="00D46E77"/>
    <w:rsid w:val="00D871E7"/>
    <w:rsid w:val="00DA3850"/>
    <w:rsid w:val="00DB3210"/>
    <w:rsid w:val="00DC4845"/>
    <w:rsid w:val="00DF0DA8"/>
    <w:rsid w:val="00E2460F"/>
    <w:rsid w:val="00E30412"/>
    <w:rsid w:val="00E75940"/>
    <w:rsid w:val="00E909C6"/>
    <w:rsid w:val="00E92071"/>
    <w:rsid w:val="00EC686D"/>
    <w:rsid w:val="00ED2C23"/>
    <w:rsid w:val="00EE37EE"/>
    <w:rsid w:val="00F1091A"/>
    <w:rsid w:val="00F45401"/>
    <w:rsid w:val="00F62788"/>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2021-05-05T15:26:00Z</cp:lastPrinted>
  <dcterms:created xsi:type="dcterms:W3CDTF">2021-05-05T15:26:00Z</dcterms:created>
  <dcterms:modified xsi:type="dcterms:W3CDTF">2021-05-10T18:15:00Z</dcterms:modified>
</cp:coreProperties>
</file>