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C51DDD" w:rsidRDefault="0082430F" w:rsidP="00595224">
      <w:pPr>
        <w:rPr>
          <w:rFonts w:ascii="Garamond" w:eastAsia="Calibri" w:hAnsi="Garamond"/>
          <w:bCs/>
          <w:sz w:val="22"/>
          <w:szCs w:val="22"/>
        </w:rPr>
      </w:pPr>
      <w:r w:rsidRPr="00C51DDD">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C51DDD" w:rsidRDefault="002B22C9" w:rsidP="00595224">
      <w:pPr>
        <w:rPr>
          <w:rFonts w:ascii="Garamond" w:hAnsi="Garamond"/>
          <w:b/>
          <w:sz w:val="22"/>
          <w:szCs w:val="22"/>
          <w:lang w:val="es-ES" w:eastAsia="es"/>
        </w:rPr>
      </w:pPr>
    </w:p>
    <w:p w14:paraId="3CFDCCB8" w14:textId="3D952CA6" w:rsidR="00595224" w:rsidRPr="00C51DDD" w:rsidRDefault="001E114D" w:rsidP="00595224">
      <w:pPr>
        <w:rPr>
          <w:rFonts w:ascii="Garamond" w:hAnsi="Garamond"/>
          <w:b/>
          <w:sz w:val="22"/>
          <w:szCs w:val="22"/>
          <w:lang w:val="es-ES" w:eastAsia="es"/>
        </w:rPr>
      </w:pPr>
      <w:r w:rsidRPr="00C51DDD">
        <w:rPr>
          <w:rFonts w:ascii="Garamond" w:hAnsi="Garamond"/>
          <w:b/>
          <w:sz w:val="22"/>
          <w:szCs w:val="22"/>
          <w:lang w:val="es-ES" w:eastAsia="es"/>
        </w:rPr>
        <w:t>30</w:t>
      </w:r>
      <w:r w:rsidR="00595224" w:rsidRPr="00C51DDD">
        <w:rPr>
          <w:rFonts w:ascii="Garamond" w:hAnsi="Garamond"/>
          <w:b/>
          <w:sz w:val="22"/>
          <w:szCs w:val="22"/>
          <w:lang w:val="es-ES" w:eastAsia="es"/>
        </w:rPr>
        <w:t xml:space="preserve"> de enero de 2022 - Epifanía </w:t>
      </w:r>
      <w:r w:rsidRPr="00C51DDD">
        <w:rPr>
          <w:rFonts w:ascii="Garamond" w:hAnsi="Garamond"/>
          <w:b/>
          <w:sz w:val="22"/>
          <w:szCs w:val="22"/>
          <w:lang w:val="es-ES" w:eastAsia="es"/>
        </w:rPr>
        <w:t>4</w:t>
      </w:r>
      <w:r w:rsidR="00595224" w:rsidRPr="00C51DDD">
        <w:rPr>
          <w:rFonts w:ascii="Garamond" w:hAnsi="Garamond"/>
          <w:b/>
          <w:sz w:val="22"/>
          <w:szCs w:val="22"/>
          <w:lang w:val="es-ES" w:eastAsia="es"/>
        </w:rPr>
        <w:t xml:space="preserve"> (C) </w:t>
      </w:r>
    </w:p>
    <w:p w14:paraId="6FA37A38" w14:textId="62FF1A14"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Alianzas Globales </w:t>
      </w:r>
      <w:proofErr w:type="spellStart"/>
      <w:r w:rsidRPr="00C51DDD">
        <w:rPr>
          <w:rFonts w:ascii="Garamond" w:hAnsi="Garamond"/>
          <w:b/>
          <w:sz w:val="22"/>
          <w:szCs w:val="22"/>
          <w:lang w:val="es-ES" w:eastAsia="es"/>
        </w:rPr>
        <w:t>Lectio</w:t>
      </w:r>
      <w:proofErr w:type="spellEnd"/>
      <w:r w:rsidRPr="00C51DDD">
        <w:rPr>
          <w:rFonts w:ascii="Garamond" w:hAnsi="Garamond"/>
          <w:b/>
          <w:sz w:val="22"/>
          <w:szCs w:val="22"/>
          <w:lang w:val="es-ES" w:eastAsia="es"/>
        </w:rPr>
        <w:t xml:space="preserve"> Divina: </w:t>
      </w:r>
      <w:r w:rsidR="001E114D" w:rsidRPr="00C51DDD">
        <w:rPr>
          <w:rFonts w:ascii="Garamond" w:hAnsi="Garamond"/>
          <w:b/>
          <w:sz w:val="22"/>
          <w:szCs w:val="22"/>
          <w:lang w:val="es-ES" w:eastAsia="es"/>
        </w:rPr>
        <w:t xml:space="preserve">La Rvda. Sally </w:t>
      </w:r>
      <w:proofErr w:type="spellStart"/>
      <w:r w:rsidR="001E114D" w:rsidRPr="00C51DDD">
        <w:rPr>
          <w:rFonts w:ascii="Garamond" w:hAnsi="Garamond"/>
          <w:b/>
          <w:sz w:val="22"/>
          <w:szCs w:val="22"/>
          <w:lang w:val="es-ES" w:eastAsia="es"/>
        </w:rPr>
        <w:t>Sue</w:t>
      </w:r>
      <w:proofErr w:type="spellEnd"/>
      <w:r w:rsidR="001E114D" w:rsidRPr="00C51DDD">
        <w:rPr>
          <w:rFonts w:ascii="Garamond" w:hAnsi="Garamond"/>
          <w:b/>
          <w:sz w:val="22"/>
          <w:szCs w:val="22"/>
          <w:lang w:val="es-ES" w:eastAsia="es"/>
        </w:rPr>
        <w:t xml:space="preserve"> Hernández y la Rvda. Glenda McQueen</w:t>
      </w:r>
    </w:p>
    <w:p w14:paraId="6D94AC34" w14:textId="77777777" w:rsidR="00595224" w:rsidRPr="00C51DDD" w:rsidRDefault="00595224" w:rsidP="00595224">
      <w:pPr>
        <w:rPr>
          <w:rFonts w:ascii="Garamond" w:hAnsi="Garamond"/>
          <w:b/>
          <w:sz w:val="22"/>
          <w:szCs w:val="22"/>
          <w:lang w:val="es-ES" w:eastAsia="es"/>
        </w:rPr>
      </w:pPr>
    </w:p>
    <w:p w14:paraId="7B9F3C73" w14:textId="32B1427D" w:rsidR="00595224" w:rsidRPr="00C51DDD" w:rsidRDefault="00595224" w:rsidP="00595224">
      <w:pPr>
        <w:rPr>
          <w:rFonts w:ascii="Garamond" w:hAnsi="Garamond"/>
          <w:bCs/>
          <w:sz w:val="22"/>
          <w:szCs w:val="22"/>
          <w:lang w:val="es" w:eastAsia="es"/>
        </w:rPr>
      </w:pPr>
      <w:r w:rsidRPr="00C51DDD">
        <w:rPr>
          <w:rFonts w:ascii="Garamond" w:hAnsi="Garamond"/>
          <w:bCs/>
          <w:sz w:val="22"/>
          <w:szCs w:val="22"/>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sz w:val="22"/>
          <w:szCs w:val="22"/>
          <w:lang w:val="es-ES" w:eastAsia="es"/>
        </w:rPr>
        <w:t>lectio</w:t>
      </w:r>
      <w:proofErr w:type="spellEnd"/>
      <w:r w:rsidRPr="00C51DDD">
        <w:rPr>
          <w:rFonts w:ascii="Garamond" w:hAnsi="Garamond"/>
          <w:bCs/>
          <w:i/>
          <w:sz w:val="22"/>
          <w:szCs w:val="22"/>
          <w:lang w:val="es-ES" w:eastAsia="es"/>
        </w:rPr>
        <w:t xml:space="preserve"> divina</w:t>
      </w:r>
      <w:r w:rsidRPr="00C51DDD">
        <w:rPr>
          <w:rFonts w:ascii="Garamond" w:hAnsi="Garamond"/>
          <w:bCs/>
          <w:sz w:val="22"/>
          <w:szCs w:val="22"/>
          <w:lang w:val="es-ES" w:eastAsia="es"/>
        </w:rPr>
        <w:t xml:space="preserve"> con el pasaje del evangelio para cada domingo, conocerá y oirá a episcopales y socios anglicanos de todo el mundo mientras leen y reflexionan sobre la revelación de Jesús a nosotros. </w:t>
      </w:r>
    </w:p>
    <w:p w14:paraId="26DF07D5" w14:textId="019275A5" w:rsidR="00595224" w:rsidRPr="00C51DDD" w:rsidRDefault="00595224" w:rsidP="00595224">
      <w:pPr>
        <w:rPr>
          <w:rFonts w:ascii="Garamond" w:hAnsi="Garamond"/>
          <w:bCs/>
          <w:sz w:val="22"/>
          <w:szCs w:val="22"/>
          <w:lang w:val="es-ES" w:eastAsia="es"/>
        </w:rPr>
      </w:pPr>
    </w:p>
    <w:p w14:paraId="553C3A30" w14:textId="267245A5" w:rsidR="00595224" w:rsidRPr="00C51DDD" w:rsidRDefault="001E114D" w:rsidP="00595224">
      <w:pPr>
        <w:rPr>
          <w:rFonts w:ascii="Garamond" w:hAnsi="Garamond"/>
          <w:bCs/>
          <w:sz w:val="22"/>
          <w:szCs w:val="22"/>
          <w:lang w:val="es" w:eastAsia="es"/>
        </w:rPr>
      </w:pPr>
      <w:r w:rsidRPr="00C51DDD">
        <w:rPr>
          <w:rFonts w:ascii="Garamond" w:hAnsi="Garamond"/>
          <w:bCs/>
          <w:sz w:val="22"/>
          <w:szCs w:val="22"/>
          <w:lang w:val="es-ES" w:eastAsia="es"/>
        </w:rPr>
        <w:t xml:space="preserve">La </w:t>
      </w:r>
      <w:proofErr w:type="spellStart"/>
      <w:r w:rsidRPr="00C51DDD">
        <w:rPr>
          <w:rFonts w:ascii="Garamond" w:hAnsi="Garamond"/>
          <w:bCs/>
          <w:sz w:val="22"/>
          <w:szCs w:val="22"/>
          <w:lang w:val="es-ES" w:eastAsia="es"/>
        </w:rPr>
        <w:t>lectio</w:t>
      </w:r>
      <w:proofErr w:type="spellEnd"/>
      <w:r w:rsidRPr="00C51DDD">
        <w:rPr>
          <w:rFonts w:ascii="Garamond" w:hAnsi="Garamond"/>
          <w:bCs/>
          <w:sz w:val="22"/>
          <w:szCs w:val="22"/>
          <w:lang w:val="es-ES" w:eastAsia="es"/>
        </w:rPr>
        <w:t xml:space="preserve"> divina de esta semana presenta a la Rvda. Glenda McQueen, Oficial de la Asociación de la Iglesia Episcopal para América Latina y el Caribe, y a la Rvda. Sally </w:t>
      </w:r>
      <w:proofErr w:type="spellStart"/>
      <w:r w:rsidRPr="00C51DDD">
        <w:rPr>
          <w:rFonts w:ascii="Garamond" w:hAnsi="Garamond"/>
          <w:bCs/>
          <w:sz w:val="22"/>
          <w:szCs w:val="22"/>
          <w:lang w:val="es-ES" w:eastAsia="es"/>
        </w:rPr>
        <w:t>Sue</w:t>
      </w:r>
      <w:proofErr w:type="spellEnd"/>
      <w:r w:rsidRPr="00C51DDD">
        <w:rPr>
          <w:rFonts w:ascii="Garamond" w:hAnsi="Garamond"/>
          <w:bCs/>
          <w:sz w:val="22"/>
          <w:szCs w:val="22"/>
          <w:lang w:val="es-ES" w:eastAsia="es"/>
        </w:rPr>
        <w:t xml:space="preserve"> Hernández, De-cana de la Catedral Anglicana de San José de Gracia, en la Iglesia Anglicana de México. </w:t>
      </w:r>
      <w:r w:rsidR="00595224" w:rsidRPr="00C51DDD">
        <w:rPr>
          <w:rFonts w:ascii="Garamond" w:hAnsi="Garamond"/>
          <w:bCs/>
          <w:sz w:val="22"/>
          <w:szCs w:val="22"/>
          <w:lang w:val="es-ES" w:eastAsia="es"/>
        </w:rPr>
        <w:t xml:space="preserve">Vea la conversación en </w:t>
      </w:r>
      <w:r w:rsidR="00595224" w:rsidRPr="00C51DDD">
        <w:rPr>
          <w:rFonts w:ascii="Garamond" w:hAnsi="Garamond"/>
          <w:bCs/>
          <w:i/>
          <w:sz w:val="22"/>
          <w:szCs w:val="22"/>
          <w:lang w:val="es-ES" w:eastAsia="es"/>
        </w:rPr>
        <w:t>iam.ec/epiphany2022</w:t>
      </w:r>
      <w:r w:rsidR="00595224" w:rsidRPr="00C51DDD">
        <w:rPr>
          <w:rFonts w:ascii="Garamond" w:hAnsi="Garamond"/>
          <w:bCs/>
          <w:sz w:val="22"/>
          <w:szCs w:val="22"/>
          <w:lang w:val="es-ES" w:eastAsia="es"/>
        </w:rPr>
        <w:t xml:space="preserve"> y sígala usted mismo o en un grupo pequeño. Para participar:</w:t>
      </w:r>
    </w:p>
    <w:p w14:paraId="02912C0B" w14:textId="55507A1E" w:rsidR="00595224" w:rsidRPr="00C51DDD" w:rsidRDefault="00C51DDD" w:rsidP="00595224">
      <w:pPr>
        <w:rPr>
          <w:rFonts w:ascii="Garamond" w:hAnsi="Garamond"/>
          <w:bCs/>
          <w:sz w:val="22"/>
          <w:szCs w:val="22"/>
          <w:lang w:val="es-ES" w:eastAsia="es"/>
        </w:rPr>
      </w:pPr>
      <w:r w:rsidRPr="00C51DDD">
        <w:rPr>
          <w:rFonts w:ascii="Garamond" w:hAnsi="Garamond"/>
          <w:bCs/>
          <w:sz w:val="22"/>
          <w:szCs w:val="22"/>
          <w:lang w:val="es-ES" w:eastAsia="es"/>
        </w:rPr>
        <w:drawing>
          <wp:anchor distT="0" distB="0" distL="114300" distR="114300" simplePos="0" relativeHeight="251659264" behindDoc="0" locked="0" layoutInCell="1" allowOverlap="1" wp14:anchorId="4B582AAC" wp14:editId="4E9E6FFD">
            <wp:simplePos x="0" y="0"/>
            <wp:positionH relativeFrom="column">
              <wp:posOffset>4244975</wp:posOffset>
            </wp:positionH>
            <wp:positionV relativeFrom="paragraph">
              <wp:posOffset>132987</wp:posOffset>
            </wp:positionV>
            <wp:extent cx="2470150" cy="1422400"/>
            <wp:effectExtent l="0" t="0" r="6350" b="0"/>
            <wp:wrapSquare wrapText="bothSides"/>
            <wp:docPr id="1" name="Picture 1"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8"/>
                    <a:stretch>
                      <a:fillRect/>
                    </a:stretch>
                  </pic:blipFill>
                  <pic:spPr>
                    <a:xfrm>
                      <a:off x="0" y="0"/>
                      <a:ext cx="2470150" cy="1422400"/>
                    </a:xfrm>
                    <a:prstGeom prst="rect">
                      <a:avLst/>
                    </a:prstGeom>
                  </pic:spPr>
                </pic:pic>
              </a:graphicData>
            </a:graphic>
            <wp14:sizeRelH relativeFrom="margin">
              <wp14:pctWidth>0</wp14:pctWidth>
            </wp14:sizeRelH>
            <wp14:sizeRelV relativeFrom="margin">
              <wp14:pctHeight>0</wp14:pctHeight>
            </wp14:sizeRelV>
          </wp:anchor>
        </w:drawing>
      </w:r>
    </w:p>
    <w:p w14:paraId="58302D27" w14:textId="224422C3" w:rsidR="00C51DDD" w:rsidRPr="00C51DDD" w:rsidRDefault="00595224" w:rsidP="00C51DDD">
      <w:pPr>
        <w:rPr>
          <w:rFonts w:ascii="Garamond" w:hAnsi="Garamond"/>
          <w:bCs/>
          <w:sz w:val="22"/>
          <w:szCs w:val="22"/>
          <w:lang w:val="es-ES" w:eastAsia="es"/>
        </w:rPr>
      </w:pPr>
      <w:r w:rsidRPr="00C51DDD">
        <w:rPr>
          <w:rFonts w:ascii="Garamond" w:hAnsi="Garamond"/>
          <w:b/>
          <w:sz w:val="22"/>
          <w:szCs w:val="22"/>
          <w:lang w:val="es-ES" w:eastAsia="es"/>
        </w:rPr>
        <w:t xml:space="preserve">1. Lea el pasaje del Evangelio de hoy: </w:t>
      </w:r>
      <w:r w:rsidR="00C51DDD" w:rsidRPr="00C51DDD">
        <w:rPr>
          <w:rFonts w:ascii="Garamond" w:hAnsi="Garamond"/>
          <w:bCs/>
          <w:sz w:val="22"/>
          <w:szCs w:val="22"/>
          <w:lang w:val="es-ES" w:eastAsia="es"/>
        </w:rPr>
        <w:t>Él comenzó a hablar, diciendo:</w:t>
      </w:r>
    </w:p>
    <w:p w14:paraId="1830AA55" w14:textId="253C8F11"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—Hoy mismo se ha cumplido la Escritura que ustedes acaban de oír.</w:t>
      </w:r>
    </w:p>
    <w:p w14:paraId="7FE2AE5C" w14:textId="66ABE633"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Todos hablaban bien de Jesús y estaban admirados de las cosas tan bellas que decía. Se preguntaban:</w:t>
      </w:r>
    </w:p>
    <w:p w14:paraId="02127B4B" w14:textId="476BEB6E"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—¿No es éste el hijo de José?</w:t>
      </w:r>
    </w:p>
    <w:p w14:paraId="07D29028" w14:textId="77777777"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Jesús les respondió:</w:t>
      </w:r>
    </w:p>
    <w:p w14:paraId="403754C7" w14:textId="77777777"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—Seguramente ustedes me dirán este refrán: “Médico, cúrate a ti mismo.” Y además me dirán: “Lo que oímos que hiciste en Cafarnaúm, hazlo también aquí en tu propia tierra.”</w:t>
      </w:r>
    </w:p>
    <w:p w14:paraId="3F729B51" w14:textId="77777777"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Y siguió diciendo:</w:t>
      </w:r>
    </w:p>
    <w:p w14:paraId="3B7F9A3D" w14:textId="77777777" w:rsidR="00C51DDD" w:rsidRPr="00C51DDD" w:rsidRDefault="00C51DDD" w:rsidP="00C51DDD">
      <w:pPr>
        <w:rPr>
          <w:rFonts w:ascii="Garamond" w:hAnsi="Garamond"/>
          <w:bCs/>
          <w:sz w:val="22"/>
          <w:szCs w:val="22"/>
          <w:lang w:val="es-ES" w:eastAsia="es"/>
        </w:rPr>
      </w:pPr>
      <w:r w:rsidRPr="00C51DDD">
        <w:rPr>
          <w:rFonts w:ascii="Garamond" w:hAnsi="Garamond"/>
          <w:bCs/>
          <w:sz w:val="22"/>
          <w:szCs w:val="22"/>
          <w:lang w:val="es-ES" w:eastAsia="es"/>
        </w:rPr>
        <w:t xml:space="preserve">—Les aseguro que ningún profeta es bien recibido en su propia tierra. Verdaderamente, había muchas viudas en Israel en tiempos del profeta Elías, cuando no llovió durante tres años y medio y hubo mucha hambre en todo el país; pero Elías no fue enviado a ninguna de las viudas israelitas, sino a una de </w:t>
      </w:r>
      <w:proofErr w:type="spellStart"/>
      <w:r w:rsidRPr="00C51DDD">
        <w:rPr>
          <w:rFonts w:ascii="Garamond" w:hAnsi="Garamond"/>
          <w:bCs/>
          <w:sz w:val="22"/>
          <w:szCs w:val="22"/>
          <w:lang w:val="es-ES" w:eastAsia="es"/>
        </w:rPr>
        <w:t>Sarepta</w:t>
      </w:r>
      <w:proofErr w:type="spellEnd"/>
      <w:r w:rsidRPr="00C51DDD">
        <w:rPr>
          <w:rFonts w:ascii="Garamond" w:hAnsi="Garamond"/>
          <w:bCs/>
          <w:sz w:val="22"/>
          <w:szCs w:val="22"/>
          <w:lang w:val="es-ES" w:eastAsia="es"/>
        </w:rPr>
        <w:t>, cerca de la ciudad de Sidón. También había en Israel muchos enfermos de lepra en tiempos del profeta Eliseo, pero no fue sanado ninguno de ellos, sino Naamán, que era de Siria.</w:t>
      </w:r>
    </w:p>
    <w:p w14:paraId="294CDEC4" w14:textId="77777777" w:rsidR="00C51DDD" w:rsidRPr="00C51DDD" w:rsidRDefault="00C51DDD" w:rsidP="00C51DDD">
      <w:pPr>
        <w:rPr>
          <w:rFonts w:ascii="Garamond" w:hAnsi="Garamond"/>
          <w:bCs/>
          <w:sz w:val="22"/>
          <w:szCs w:val="22"/>
          <w:lang w:val="es-ES" w:eastAsia="es"/>
        </w:rPr>
      </w:pPr>
    </w:p>
    <w:p w14:paraId="16D81599" w14:textId="63C30B10" w:rsidR="00595224" w:rsidRPr="00C51DDD" w:rsidRDefault="00C51DDD" w:rsidP="00C51DDD">
      <w:pPr>
        <w:rPr>
          <w:rFonts w:ascii="Garamond" w:hAnsi="Garamond"/>
          <w:bCs/>
          <w:sz w:val="22"/>
          <w:szCs w:val="22"/>
          <w:lang w:val="es" w:eastAsia="es"/>
        </w:rPr>
      </w:pPr>
      <w:r w:rsidRPr="00C51DDD">
        <w:rPr>
          <w:rFonts w:ascii="Garamond" w:hAnsi="Garamond"/>
          <w:bCs/>
          <w:sz w:val="22"/>
          <w:szCs w:val="22"/>
          <w:lang w:val="es-ES" w:eastAsia="es"/>
        </w:rPr>
        <w:t>Al oír esto, todos los que estaban en la sinagoga se enojaron mucho. Se levantaron y echaron del pueblo a Jesús, llevándolo a lo alto del monte sobre el cual el pueblo estaba construido, para arrojarlo abajo desde allí. Pero Jesús pasó por en medio de ellos y se fue.</w:t>
      </w:r>
      <w:r w:rsidRPr="00C51DDD">
        <w:rPr>
          <w:rFonts w:ascii="Garamond" w:hAnsi="Garamond"/>
          <w:bCs/>
          <w:sz w:val="22"/>
          <w:szCs w:val="22"/>
          <w:lang w:val="es-ES" w:eastAsia="es"/>
        </w:rPr>
        <w:t xml:space="preserve"> </w:t>
      </w:r>
      <w:r w:rsidR="00595224" w:rsidRPr="00C51DDD">
        <w:rPr>
          <w:rFonts w:ascii="Garamond" w:hAnsi="Garamond"/>
          <w:bCs/>
          <w:sz w:val="22"/>
          <w:szCs w:val="22"/>
          <w:lang w:val="es-ES" w:eastAsia="es"/>
        </w:rPr>
        <w:t xml:space="preserve">(Lucas </w:t>
      </w:r>
      <w:r w:rsidRPr="00C51DDD">
        <w:rPr>
          <w:rFonts w:ascii="Garamond" w:hAnsi="Garamond"/>
          <w:bCs/>
          <w:sz w:val="22"/>
          <w:szCs w:val="22"/>
          <w:lang w:val="es-ES" w:eastAsia="es"/>
        </w:rPr>
        <w:t>4:21-30</w:t>
      </w:r>
      <w:r w:rsidR="00595224" w:rsidRPr="00C51DDD">
        <w:rPr>
          <w:rFonts w:ascii="Garamond" w:hAnsi="Garamond"/>
          <w:bCs/>
          <w:sz w:val="22"/>
          <w:szCs w:val="22"/>
          <w:lang w:val="es-ES" w:eastAsia="es"/>
        </w:rPr>
        <w:t xml:space="preserve">, </w:t>
      </w:r>
      <w:r w:rsidRPr="00C51DDD">
        <w:rPr>
          <w:rFonts w:ascii="Garamond" w:hAnsi="Garamond"/>
          <w:bCs/>
          <w:sz w:val="22"/>
          <w:szCs w:val="22"/>
          <w:lang w:val="es-ES" w:eastAsia="es"/>
        </w:rPr>
        <w:t>Dios Habla Hoy</w:t>
      </w:r>
      <w:r w:rsidR="00595224" w:rsidRPr="00C51DDD">
        <w:rPr>
          <w:rFonts w:ascii="Garamond" w:hAnsi="Garamond"/>
          <w:bCs/>
          <w:sz w:val="22"/>
          <w:szCs w:val="22"/>
          <w:lang w:val="es-ES" w:eastAsia="es"/>
        </w:rPr>
        <w:t>).</w:t>
      </w:r>
    </w:p>
    <w:p w14:paraId="660F8897" w14:textId="77777777" w:rsidR="00595224" w:rsidRPr="00C51DDD" w:rsidRDefault="00595224" w:rsidP="00595224">
      <w:pPr>
        <w:rPr>
          <w:rFonts w:ascii="Garamond" w:hAnsi="Garamond"/>
          <w:bCs/>
          <w:sz w:val="22"/>
          <w:szCs w:val="22"/>
          <w:lang w:val="es" w:eastAsia="es"/>
        </w:rPr>
      </w:pPr>
    </w:p>
    <w:p w14:paraId="23164F5C" w14:textId="77777777" w:rsidR="00595224" w:rsidRPr="00C51DDD" w:rsidRDefault="00595224" w:rsidP="00595224">
      <w:pPr>
        <w:rPr>
          <w:rFonts w:ascii="Garamond" w:hAnsi="Garamond"/>
          <w:b/>
          <w:sz w:val="22"/>
          <w:szCs w:val="22"/>
          <w:lang w:val="es-ES" w:eastAsia="es"/>
        </w:rPr>
        <w:sectPr w:rsidR="00595224" w:rsidRPr="00C51DDD"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2. Reflexione: </w:t>
      </w:r>
      <w:r w:rsidRPr="00C51DDD">
        <w:rPr>
          <w:rFonts w:ascii="Garamond" w:hAnsi="Garamond"/>
          <w:bCs/>
          <w:sz w:val="22"/>
          <w:szCs w:val="22"/>
          <w:lang w:val="es-ES" w:eastAsia="es"/>
        </w:rPr>
        <w:t xml:space="preserve">¿Qué palabra o frase corta le llamó la atención o le vino a la mente? Ya sea que esté solo o en grupo, dígalo en voz alta. </w:t>
      </w:r>
    </w:p>
    <w:p w14:paraId="54D02886" w14:textId="77777777" w:rsidR="00595224" w:rsidRPr="00C51DDD" w:rsidRDefault="00595224" w:rsidP="00595224">
      <w:pPr>
        <w:rPr>
          <w:rFonts w:ascii="Garamond" w:hAnsi="Garamond"/>
          <w:bCs/>
          <w:sz w:val="22"/>
          <w:szCs w:val="22"/>
          <w:lang w:val="es-ES" w:eastAsia="es"/>
        </w:rPr>
      </w:pPr>
    </w:p>
    <w:p w14:paraId="7A6A8F8F" w14:textId="06D517E5"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3. Lea: </w:t>
      </w:r>
      <w:r w:rsidRPr="00C51DDD">
        <w:rPr>
          <w:rFonts w:ascii="Garamond" w:hAnsi="Garamond"/>
          <w:bCs/>
          <w:sz w:val="22"/>
          <w:szCs w:val="22"/>
          <w:lang w:val="es-ES" w:eastAsia="es"/>
        </w:rPr>
        <w:t>Vuelva a leer el pasaje, quizás en una traducción diferente. En el video de esta semana, oirá el texto en portugués.</w:t>
      </w:r>
    </w:p>
    <w:p w14:paraId="65124B0C" w14:textId="77777777" w:rsidR="00595224" w:rsidRPr="00C51DDD" w:rsidRDefault="00595224" w:rsidP="00595224">
      <w:pPr>
        <w:rPr>
          <w:rFonts w:ascii="Garamond" w:hAnsi="Garamond"/>
          <w:bCs/>
          <w:sz w:val="22"/>
          <w:szCs w:val="22"/>
          <w:lang w:val="es-ES" w:eastAsia="es"/>
        </w:rPr>
      </w:pPr>
    </w:p>
    <w:p w14:paraId="6EF199BF" w14:textId="688CB74E"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4. Reflexione: </w:t>
      </w:r>
      <w:r w:rsidRPr="00C51DDD">
        <w:rPr>
          <w:rFonts w:ascii="Garamond" w:hAnsi="Garamond"/>
          <w:bCs/>
          <w:sz w:val="22"/>
          <w:szCs w:val="22"/>
          <w:lang w:val="es-ES" w:eastAsia="es"/>
        </w:rPr>
        <w:t xml:space="preserve">¿Dónde le toca el pasaje en su vida hoy? Si está con un grupo, comparta su respuesta entre sí, sin discutir más. Si está solo, diga su respuesta en voz alta o escríbala. </w:t>
      </w:r>
    </w:p>
    <w:p w14:paraId="7306A0F4" w14:textId="77777777" w:rsidR="00C51DDD" w:rsidRDefault="00C51DDD" w:rsidP="00595224">
      <w:pPr>
        <w:rPr>
          <w:rFonts w:ascii="Garamond" w:hAnsi="Garamond"/>
          <w:b/>
          <w:sz w:val="22"/>
          <w:szCs w:val="22"/>
          <w:lang w:val="es-ES" w:eastAsia="es"/>
        </w:rPr>
      </w:pPr>
    </w:p>
    <w:p w14:paraId="70665094" w14:textId="0B69C065"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5. Lea: </w:t>
      </w:r>
      <w:r w:rsidRPr="00C51DDD">
        <w:rPr>
          <w:rFonts w:ascii="Garamond" w:hAnsi="Garamond"/>
          <w:bCs/>
          <w:sz w:val="22"/>
          <w:szCs w:val="22"/>
          <w:lang w:val="es-ES" w:eastAsia="es"/>
        </w:rPr>
        <w:t xml:space="preserve">Vuelva a leer el pasaje, tal vez en otra traducción. </w:t>
      </w:r>
    </w:p>
    <w:p w14:paraId="202E3162" w14:textId="77777777" w:rsidR="00595224" w:rsidRPr="00C51DDD" w:rsidRDefault="00595224" w:rsidP="00595224">
      <w:pPr>
        <w:rPr>
          <w:rFonts w:ascii="Garamond" w:hAnsi="Garamond"/>
          <w:bCs/>
          <w:sz w:val="22"/>
          <w:szCs w:val="22"/>
          <w:lang w:val="es-ES" w:eastAsia="es"/>
        </w:rPr>
      </w:pPr>
    </w:p>
    <w:p w14:paraId="73B8AED4" w14:textId="1EA24C63"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6. Reflexione: </w:t>
      </w:r>
      <w:r w:rsidRPr="00C51DDD">
        <w:rPr>
          <w:rFonts w:ascii="Garamond" w:hAnsi="Garamond"/>
          <w:bCs/>
          <w:sz w:val="22"/>
          <w:szCs w:val="22"/>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C51DDD" w:rsidRDefault="00595224" w:rsidP="00595224">
      <w:pPr>
        <w:rPr>
          <w:rFonts w:ascii="Garamond" w:hAnsi="Garamond"/>
          <w:bCs/>
          <w:sz w:val="22"/>
          <w:szCs w:val="22"/>
          <w:lang w:val="es-ES" w:eastAsia="es"/>
        </w:rPr>
      </w:pPr>
    </w:p>
    <w:p w14:paraId="5AACA731" w14:textId="29EF391E" w:rsidR="00AB2BA7"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7. Ore: </w:t>
      </w:r>
      <w:r w:rsidRPr="00C51DDD">
        <w:rPr>
          <w:rFonts w:ascii="Garamond" w:hAnsi="Garamond"/>
          <w:bCs/>
          <w:sz w:val="22"/>
          <w:szCs w:val="22"/>
          <w:lang w:val="es-ES" w:eastAsia="es"/>
        </w:rPr>
        <w:t xml:space="preserve">Para terminar, diga el padrenuestro, la colecta de hoy, o colecta para el propio 28 en el Libro de Oración Común (p. 152). </w:t>
      </w:r>
    </w:p>
    <w:sectPr w:rsidR="00AB2BA7" w:rsidRPr="00C51DDD"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9982" w14:textId="77777777" w:rsidR="00146C37" w:rsidRDefault="00146C37" w:rsidP="00A42D24">
      <w:r>
        <w:separator/>
      </w:r>
    </w:p>
  </w:endnote>
  <w:endnote w:type="continuationSeparator" w:id="0">
    <w:p w14:paraId="7B073B85" w14:textId="77777777" w:rsidR="00146C37" w:rsidRDefault="00146C37"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2086" w14:textId="77777777" w:rsidR="00146C37" w:rsidRDefault="00146C37" w:rsidP="00A42D24">
      <w:r>
        <w:separator/>
      </w:r>
    </w:p>
  </w:footnote>
  <w:footnote w:type="continuationSeparator" w:id="0">
    <w:p w14:paraId="657EB651" w14:textId="77777777" w:rsidR="00146C37" w:rsidRDefault="00146C37"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7E75E2"/>
    <w:rsid w:val="0080138D"/>
    <w:rsid w:val="0081632B"/>
    <w:rsid w:val="0082172D"/>
    <w:rsid w:val="008221B5"/>
    <w:rsid w:val="0082430F"/>
    <w:rsid w:val="00855EB6"/>
    <w:rsid w:val="00860FE8"/>
    <w:rsid w:val="008724D7"/>
    <w:rsid w:val="00880C05"/>
    <w:rsid w:val="00893021"/>
    <w:rsid w:val="0089463E"/>
    <w:rsid w:val="008C1DA7"/>
    <w:rsid w:val="008C39CD"/>
    <w:rsid w:val="008C77F9"/>
    <w:rsid w:val="008D2916"/>
    <w:rsid w:val="008D60F3"/>
    <w:rsid w:val="0091770C"/>
    <w:rsid w:val="009408CD"/>
    <w:rsid w:val="00942020"/>
    <w:rsid w:val="009573BA"/>
    <w:rsid w:val="00961861"/>
    <w:rsid w:val="0096468A"/>
    <w:rsid w:val="00966651"/>
    <w:rsid w:val="0099016A"/>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2021-12-15T16:38:00Z</cp:lastPrinted>
  <dcterms:created xsi:type="dcterms:W3CDTF">2021-12-15T16:38:00Z</dcterms:created>
  <dcterms:modified xsi:type="dcterms:W3CDTF">2021-12-15T16:47:00Z</dcterms:modified>
</cp:coreProperties>
</file>