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CE7361" w:rsidRDefault="00F55D33" w:rsidP="005427F2">
      <w:pPr>
        <w:spacing w:line="276" w:lineRule="auto"/>
        <w:rPr>
          <w:sz w:val="26"/>
          <w:szCs w:val="26"/>
        </w:rPr>
      </w:pPr>
      <w:r w:rsidRPr="00CE7361">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CE7361" w:rsidRDefault="00ED0C85" w:rsidP="005427F2">
      <w:pPr>
        <w:rPr>
          <w:b/>
          <w:sz w:val="26"/>
          <w:szCs w:val="26"/>
        </w:rPr>
      </w:pPr>
    </w:p>
    <w:p w14:paraId="0DFCEFF3" w14:textId="77777777" w:rsidR="00847704" w:rsidRDefault="00847704" w:rsidP="005427F2">
      <w:pPr>
        <w:rPr>
          <w:b/>
          <w:sz w:val="26"/>
          <w:szCs w:val="26"/>
        </w:rPr>
      </w:pPr>
      <w:r>
        <w:rPr>
          <w:b/>
          <w:sz w:val="26"/>
          <w:szCs w:val="26"/>
        </w:rPr>
        <w:t>Pentecost 2</w:t>
      </w:r>
    </w:p>
    <w:p w14:paraId="14D0192B" w14:textId="4B9E2BA3" w:rsidR="00893904" w:rsidRPr="00CE7361" w:rsidRDefault="00847704" w:rsidP="005427F2">
      <w:pPr>
        <w:rPr>
          <w:b/>
          <w:sz w:val="26"/>
          <w:szCs w:val="26"/>
        </w:rPr>
      </w:pPr>
      <w:r>
        <w:rPr>
          <w:b/>
          <w:sz w:val="26"/>
          <w:szCs w:val="26"/>
        </w:rPr>
        <w:t>Proper 7</w:t>
      </w:r>
      <w:r w:rsidR="00AD38C9" w:rsidRPr="00CE7361">
        <w:rPr>
          <w:b/>
          <w:sz w:val="26"/>
          <w:szCs w:val="26"/>
        </w:rPr>
        <w:t xml:space="preserve"> (C)</w:t>
      </w:r>
    </w:p>
    <w:p w14:paraId="7EB1D5E6" w14:textId="4FDA2184" w:rsidR="00563316" w:rsidRPr="00CE7361" w:rsidRDefault="00563316" w:rsidP="005427F2">
      <w:pPr>
        <w:rPr>
          <w:b/>
          <w:sz w:val="26"/>
          <w:szCs w:val="26"/>
        </w:rPr>
      </w:pPr>
    </w:p>
    <w:p w14:paraId="7E449499" w14:textId="71341C90" w:rsidR="006F573D" w:rsidRPr="00CE7361" w:rsidRDefault="00847704" w:rsidP="005427F2">
      <w:pPr>
        <w:rPr>
          <w:b/>
          <w:bCs/>
          <w:sz w:val="26"/>
          <w:szCs w:val="26"/>
        </w:rPr>
      </w:pPr>
      <w:r>
        <w:rPr>
          <w:b/>
          <w:sz w:val="26"/>
          <w:szCs w:val="26"/>
        </w:rPr>
        <w:t>What’s in a Name?</w:t>
      </w:r>
    </w:p>
    <w:p w14:paraId="0BE24B49" w14:textId="09FBC7B6" w:rsidR="009D23BA" w:rsidRPr="009D23BA" w:rsidRDefault="00431926" w:rsidP="00847704">
      <w:pPr>
        <w:rPr>
          <w:b/>
          <w:bCs/>
          <w:sz w:val="26"/>
          <w:szCs w:val="26"/>
        </w:rPr>
      </w:pPr>
      <w:r w:rsidRPr="00CE7361">
        <w:rPr>
          <w:rFonts w:cs="Times New Roman"/>
          <w:b/>
          <w:bCs/>
          <w:sz w:val="26"/>
          <w:szCs w:val="26"/>
        </w:rPr>
        <w:t>[RCL</w:t>
      </w:r>
      <w:r w:rsidR="00E629BA" w:rsidRPr="00CE7361">
        <w:rPr>
          <w:rFonts w:cs="Times New Roman"/>
          <w:b/>
          <w:bCs/>
          <w:sz w:val="26"/>
          <w:szCs w:val="26"/>
        </w:rPr>
        <w:t xml:space="preserve">] </w:t>
      </w:r>
      <w:r w:rsidR="00847704" w:rsidRPr="00847704">
        <w:rPr>
          <w:b/>
          <w:bCs/>
          <w:sz w:val="26"/>
          <w:szCs w:val="26"/>
        </w:rPr>
        <w:t>1 Kings 19:1-4, (5-7), 8-15a</w:t>
      </w:r>
      <w:r w:rsidR="00847704">
        <w:rPr>
          <w:b/>
          <w:bCs/>
          <w:sz w:val="26"/>
          <w:szCs w:val="26"/>
        </w:rPr>
        <w:t xml:space="preserve">; </w:t>
      </w:r>
      <w:r w:rsidR="00847704" w:rsidRPr="00847704">
        <w:rPr>
          <w:b/>
          <w:bCs/>
          <w:sz w:val="26"/>
          <w:szCs w:val="26"/>
        </w:rPr>
        <w:t>Psalm 42 and 43</w:t>
      </w:r>
      <w:r w:rsidR="00847704">
        <w:rPr>
          <w:b/>
          <w:bCs/>
          <w:sz w:val="26"/>
          <w:szCs w:val="26"/>
        </w:rPr>
        <w:t xml:space="preserve">; </w:t>
      </w:r>
      <w:r w:rsidR="00847704" w:rsidRPr="00847704">
        <w:rPr>
          <w:b/>
          <w:bCs/>
          <w:sz w:val="26"/>
          <w:szCs w:val="26"/>
        </w:rPr>
        <w:t>Galatians 3:23-29</w:t>
      </w:r>
      <w:r w:rsidR="00847704">
        <w:rPr>
          <w:b/>
          <w:bCs/>
          <w:sz w:val="26"/>
          <w:szCs w:val="26"/>
        </w:rPr>
        <w:t xml:space="preserve">; </w:t>
      </w:r>
      <w:r w:rsidR="00847704" w:rsidRPr="00847704">
        <w:rPr>
          <w:b/>
          <w:bCs/>
          <w:sz w:val="26"/>
          <w:szCs w:val="26"/>
        </w:rPr>
        <w:t>Luke 8:26-39</w:t>
      </w:r>
    </w:p>
    <w:p w14:paraId="0D889038" w14:textId="77777777" w:rsidR="009D23BA" w:rsidRDefault="009D23BA" w:rsidP="009D23BA">
      <w:pPr>
        <w:pStyle w:val="Body"/>
        <w:spacing w:line="276" w:lineRule="auto"/>
        <w:rPr>
          <w:rFonts w:ascii="Garamond" w:hAnsi="Garamond"/>
          <w:sz w:val="26"/>
          <w:szCs w:val="26"/>
        </w:rPr>
      </w:pPr>
    </w:p>
    <w:p w14:paraId="0FB39C59" w14:textId="77777777" w:rsidR="00847704" w:rsidRPr="001D5C53" w:rsidRDefault="00847704" w:rsidP="00847704">
      <w:pPr>
        <w:spacing w:line="276" w:lineRule="auto"/>
        <w:rPr>
          <w:sz w:val="26"/>
          <w:szCs w:val="26"/>
        </w:rPr>
      </w:pPr>
      <w:r>
        <w:rPr>
          <w:sz w:val="26"/>
          <w:szCs w:val="26"/>
        </w:rPr>
        <w:t>In the 1590s</w:t>
      </w:r>
      <w:r w:rsidRPr="001D5C53">
        <w:rPr>
          <w:sz w:val="26"/>
          <w:szCs w:val="26"/>
        </w:rPr>
        <w:t xml:space="preserve">, William Shakespeare penned the line, </w:t>
      </w:r>
      <w:r w:rsidRPr="0057242C">
        <w:rPr>
          <w:sz w:val="26"/>
          <w:szCs w:val="26"/>
        </w:rPr>
        <w:t>“What’s in a name?”</w:t>
      </w:r>
      <w:r w:rsidRPr="001D5C53">
        <w:rPr>
          <w:sz w:val="26"/>
          <w:szCs w:val="26"/>
        </w:rPr>
        <w:t xml:space="preserve"> as part of a longer </w:t>
      </w:r>
      <w:r w:rsidRPr="0057242C">
        <w:rPr>
          <w:sz w:val="26"/>
          <w:szCs w:val="26"/>
        </w:rPr>
        <w:t>soliloquy</w:t>
      </w:r>
      <w:r w:rsidRPr="001D5C53">
        <w:rPr>
          <w:sz w:val="26"/>
          <w:szCs w:val="26"/>
        </w:rPr>
        <w:t xml:space="preserve"> that Juliet speaks</w:t>
      </w:r>
      <w:r>
        <w:rPr>
          <w:sz w:val="26"/>
          <w:szCs w:val="26"/>
        </w:rPr>
        <w:t xml:space="preserve"> to herself</w:t>
      </w:r>
      <w:r w:rsidRPr="001D5C53">
        <w:rPr>
          <w:sz w:val="26"/>
          <w:szCs w:val="26"/>
        </w:rPr>
        <w:t xml:space="preserve">. She </w:t>
      </w:r>
      <w:r>
        <w:rPr>
          <w:sz w:val="26"/>
          <w:szCs w:val="26"/>
        </w:rPr>
        <w:t>discovers</w:t>
      </w:r>
      <w:r w:rsidRPr="001D5C53">
        <w:rPr>
          <w:sz w:val="26"/>
          <w:szCs w:val="26"/>
        </w:rPr>
        <w:t xml:space="preserve"> Romeo</w:t>
      </w:r>
      <w:r>
        <w:rPr>
          <w:sz w:val="26"/>
          <w:szCs w:val="26"/>
        </w:rPr>
        <w:t>’s family name</w:t>
      </w:r>
      <w:r w:rsidRPr="001D5C53">
        <w:rPr>
          <w:sz w:val="26"/>
          <w:szCs w:val="26"/>
        </w:rPr>
        <w:t xml:space="preserve"> and is dismayed – the Montagues and the Capulets have been feuding for years. The boy she is interested in is expressly forbidden to her. And so</w:t>
      </w:r>
      <w:r>
        <w:rPr>
          <w:sz w:val="26"/>
          <w:szCs w:val="26"/>
        </w:rPr>
        <w:t>,</w:t>
      </w:r>
      <w:r w:rsidRPr="001D5C53">
        <w:rPr>
          <w:sz w:val="26"/>
          <w:szCs w:val="26"/>
        </w:rPr>
        <w:t xml:space="preserve"> she begins to work it through. “Romeo, Romeo, wherefore art thou Romeo</w:t>
      </w:r>
      <w:r>
        <w:rPr>
          <w:sz w:val="26"/>
          <w:szCs w:val="26"/>
        </w:rPr>
        <w:t>?</w:t>
      </w:r>
      <w:r w:rsidRPr="001D5C53">
        <w:rPr>
          <w:sz w:val="26"/>
          <w:szCs w:val="26"/>
        </w:rPr>
        <w:t xml:space="preserve">” she begins. As she goes on, the line comes out, </w:t>
      </w:r>
      <w:r w:rsidRPr="0057242C">
        <w:rPr>
          <w:sz w:val="26"/>
          <w:szCs w:val="26"/>
        </w:rPr>
        <w:t>“What’s in a name? That which we call a rose by any other name would smell as sweet.”</w:t>
      </w:r>
      <w:r w:rsidRPr="001D5C53">
        <w:rPr>
          <w:sz w:val="26"/>
          <w:szCs w:val="26"/>
        </w:rPr>
        <w:t xml:space="preserve"> As in – the name for something or someone doesn’t matter –</w:t>
      </w:r>
      <w:r>
        <w:rPr>
          <w:sz w:val="26"/>
          <w:szCs w:val="26"/>
        </w:rPr>
        <w:t xml:space="preserve"> </w:t>
      </w:r>
      <w:r w:rsidRPr="001D5C53">
        <w:rPr>
          <w:sz w:val="26"/>
          <w:szCs w:val="26"/>
        </w:rPr>
        <w:t>it is o</w:t>
      </w:r>
      <w:r>
        <w:rPr>
          <w:sz w:val="26"/>
          <w:szCs w:val="26"/>
        </w:rPr>
        <w:t>ne’s</w:t>
      </w:r>
      <w:r w:rsidRPr="001D5C53">
        <w:rPr>
          <w:sz w:val="26"/>
          <w:szCs w:val="26"/>
        </w:rPr>
        <w:t xml:space="preserve"> essence that makes a difference. </w:t>
      </w:r>
    </w:p>
    <w:p w14:paraId="7881BAC0" w14:textId="77777777" w:rsidR="00847704" w:rsidRPr="001D5C53" w:rsidRDefault="00847704" w:rsidP="00847704">
      <w:pPr>
        <w:spacing w:line="276" w:lineRule="auto"/>
        <w:rPr>
          <w:sz w:val="26"/>
          <w:szCs w:val="26"/>
        </w:rPr>
      </w:pPr>
    </w:p>
    <w:p w14:paraId="23E64F56" w14:textId="77777777" w:rsidR="00847704" w:rsidRPr="001D5C53" w:rsidRDefault="00847704" w:rsidP="00847704">
      <w:pPr>
        <w:spacing w:line="276" w:lineRule="auto"/>
        <w:rPr>
          <w:sz w:val="26"/>
          <w:szCs w:val="26"/>
        </w:rPr>
      </w:pPr>
      <w:r w:rsidRPr="001D5C53">
        <w:rPr>
          <w:sz w:val="26"/>
          <w:szCs w:val="26"/>
        </w:rPr>
        <w:t>This line reverberate</w:t>
      </w:r>
      <w:r>
        <w:rPr>
          <w:sz w:val="26"/>
          <w:szCs w:val="26"/>
        </w:rPr>
        <w:t>s</w:t>
      </w:r>
      <w:r w:rsidRPr="001D5C53">
        <w:rPr>
          <w:sz w:val="26"/>
          <w:szCs w:val="26"/>
        </w:rPr>
        <w:t xml:space="preserve"> through these readings because of the</w:t>
      </w:r>
      <w:r>
        <w:rPr>
          <w:sz w:val="26"/>
          <w:szCs w:val="26"/>
        </w:rPr>
        <w:t>ir</w:t>
      </w:r>
      <w:r w:rsidRPr="001D5C53">
        <w:rPr>
          <w:sz w:val="26"/>
          <w:szCs w:val="26"/>
        </w:rPr>
        <w:t xml:space="preserve"> connection to identity</w:t>
      </w:r>
      <w:r>
        <w:rPr>
          <w:sz w:val="26"/>
          <w:szCs w:val="26"/>
        </w:rPr>
        <w:t xml:space="preserve"> – t</w:t>
      </w:r>
      <w:r w:rsidRPr="001D5C53">
        <w:rPr>
          <w:sz w:val="26"/>
          <w:szCs w:val="26"/>
        </w:rPr>
        <w:t>o names and namelessness. What’s in a name?</w:t>
      </w:r>
    </w:p>
    <w:p w14:paraId="557E6C2F" w14:textId="77777777" w:rsidR="00847704" w:rsidRPr="001D5C53" w:rsidRDefault="00847704" w:rsidP="00847704">
      <w:pPr>
        <w:spacing w:line="276" w:lineRule="auto"/>
        <w:rPr>
          <w:sz w:val="26"/>
          <w:szCs w:val="26"/>
        </w:rPr>
      </w:pPr>
    </w:p>
    <w:p w14:paraId="6E092E06" w14:textId="77777777" w:rsidR="00847704" w:rsidRPr="001D5C53" w:rsidRDefault="00847704" w:rsidP="00847704">
      <w:pPr>
        <w:spacing w:line="276" w:lineRule="auto"/>
        <w:rPr>
          <w:sz w:val="26"/>
          <w:szCs w:val="26"/>
        </w:rPr>
      </w:pPr>
      <w:r w:rsidRPr="001D5C53">
        <w:rPr>
          <w:sz w:val="26"/>
          <w:szCs w:val="26"/>
        </w:rPr>
        <w:t>The man we encounter in Luke’s gospel is never given a name. He is not introduced through a name or a family bloodline</w:t>
      </w:r>
      <w:r>
        <w:rPr>
          <w:sz w:val="26"/>
          <w:szCs w:val="26"/>
        </w:rPr>
        <w:t xml:space="preserve">, </w:t>
      </w:r>
      <w:r w:rsidRPr="001D5C53">
        <w:rPr>
          <w:sz w:val="26"/>
          <w:szCs w:val="26"/>
        </w:rPr>
        <w:t>but through how he is living. This man has been naked</w:t>
      </w:r>
      <w:r>
        <w:rPr>
          <w:sz w:val="26"/>
          <w:szCs w:val="26"/>
        </w:rPr>
        <w:t>,</w:t>
      </w:r>
      <w:r w:rsidRPr="001D5C53">
        <w:rPr>
          <w:sz w:val="26"/>
          <w:szCs w:val="26"/>
        </w:rPr>
        <w:t xml:space="preserve"> living not in a house but </w:t>
      </w:r>
      <w:r>
        <w:rPr>
          <w:sz w:val="26"/>
          <w:szCs w:val="26"/>
        </w:rPr>
        <w:t xml:space="preserve">in a </w:t>
      </w:r>
      <w:r w:rsidRPr="001D5C53">
        <w:rPr>
          <w:sz w:val="26"/>
          <w:szCs w:val="26"/>
        </w:rPr>
        <w:t>graveyard, among the tombs. At times, those in the community have shackled him</w:t>
      </w:r>
      <w:r>
        <w:rPr>
          <w:sz w:val="26"/>
          <w:szCs w:val="26"/>
        </w:rPr>
        <w:t>,</w:t>
      </w:r>
      <w:r w:rsidRPr="001D5C53">
        <w:rPr>
          <w:sz w:val="26"/>
          <w:szCs w:val="26"/>
        </w:rPr>
        <w:t xml:space="preserve"> t</w:t>
      </w:r>
      <w:r>
        <w:rPr>
          <w:sz w:val="26"/>
          <w:szCs w:val="26"/>
        </w:rPr>
        <w:t>ying</w:t>
      </w:r>
      <w:r w:rsidRPr="001D5C53">
        <w:rPr>
          <w:sz w:val="26"/>
          <w:szCs w:val="26"/>
        </w:rPr>
        <w:t xml:space="preserve"> him up with chains to keep him away from them</w:t>
      </w:r>
      <w:r>
        <w:rPr>
          <w:sz w:val="26"/>
          <w:szCs w:val="26"/>
        </w:rPr>
        <w:t xml:space="preserve"> and </w:t>
      </w:r>
      <w:r w:rsidRPr="001D5C53">
        <w:rPr>
          <w:sz w:val="26"/>
          <w:szCs w:val="26"/>
        </w:rPr>
        <w:t xml:space="preserve">to keep themselves safe. </w:t>
      </w:r>
    </w:p>
    <w:p w14:paraId="71378C0C" w14:textId="77777777" w:rsidR="00847704" w:rsidRPr="001D5C53" w:rsidRDefault="00847704" w:rsidP="00847704">
      <w:pPr>
        <w:spacing w:line="276" w:lineRule="auto"/>
        <w:rPr>
          <w:sz w:val="26"/>
          <w:szCs w:val="26"/>
        </w:rPr>
      </w:pPr>
    </w:p>
    <w:p w14:paraId="7B04898A" w14:textId="77777777" w:rsidR="00847704" w:rsidRPr="001D5C53" w:rsidRDefault="00847704" w:rsidP="00847704">
      <w:pPr>
        <w:spacing w:line="276" w:lineRule="auto"/>
        <w:rPr>
          <w:sz w:val="26"/>
          <w:szCs w:val="26"/>
        </w:rPr>
      </w:pPr>
      <w:r w:rsidRPr="001D5C53">
        <w:rPr>
          <w:sz w:val="26"/>
          <w:szCs w:val="26"/>
        </w:rPr>
        <w:t>Despite this identity</w:t>
      </w:r>
      <w:r>
        <w:rPr>
          <w:sz w:val="26"/>
          <w:szCs w:val="26"/>
        </w:rPr>
        <w:t xml:space="preserve">, </w:t>
      </w:r>
      <w:r w:rsidRPr="001D5C53">
        <w:rPr>
          <w:sz w:val="26"/>
          <w:szCs w:val="26"/>
        </w:rPr>
        <w:t>despite the torment he has experienced, which our gospel says is his being possessed by demons</w:t>
      </w:r>
      <w:r>
        <w:rPr>
          <w:sz w:val="26"/>
          <w:szCs w:val="26"/>
        </w:rPr>
        <w:t xml:space="preserve">, </w:t>
      </w:r>
      <w:r w:rsidRPr="001D5C53">
        <w:rPr>
          <w:sz w:val="26"/>
          <w:szCs w:val="26"/>
        </w:rPr>
        <w:t>the man still comes to meet Jesus. Perhaps this is the first thing we really know about his identity</w:t>
      </w:r>
      <w:r>
        <w:rPr>
          <w:sz w:val="26"/>
          <w:szCs w:val="26"/>
        </w:rPr>
        <w:t xml:space="preserve"> – n</w:t>
      </w:r>
      <w:r w:rsidRPr="001D5C53">
        <w:rPr>
          <w:sz w:val="26"/>
          <w:szCs w:val="26"/>
        </w:rPr>
        <w:t>ot</w:t>
      </w:r>
      <w:r>
        <w:rPr>
          <w:sz w:val="26"/>
          <w:szCs w:val="26"/>
        </w:rPr>
        <w:t xml:space="preserve"> </w:t>
      </w:r>
      <w:r w:rsidRPr="001D5C53">
        <w:rPr>
          <w:sz w:val="26"/>
          <w:szCs w:val="26"/>
        </w:rPr>
        <w:t xml:space="preserve">about the chains which keep him bound or the demons </w:t>
      </w:r>
      <w:r>
        <w:rPr>
          <w:sz w:val="26"/>
          <w:szCs w:val="26"/>
        </w:rPr>
        <w:t>who</w:t>
      </w:r>
      <w:r w:rsidRPr="001D5C53">
        <w:rPr>
          <w:sz w:val="26"/>
          <w:szCs w:val="26"/>
        </w:rPr>
        <w:t xml:space="preserve"> possess him – but about </w:t>
      </w:r>
      <w:r w:rsidRPr="001D5C53">
        <w:rPr>
          <w:i/>
          <w:iCs/>
          <w:sz w:val="26"/>
          <w:szCs w:val="26"/>
        </w:rPr>
        <w:t>him</w:t>
      </w:r>
      <w:r w:rsidRPr="001D5C53">
        <w:rPr>
          <w:sz w:val="26"/>
          <w:szCs w:val="26"/>
        </w:rPr>
        <w:t xml:space="preserve">. We know that the man has come to meet Jesus. </w:t>
      </w:r>
    </w:p>
    <w:p w14:paraId="781D6399" w14:textId="77777777" w:rsidR="00847704" w:rsidRPr="001D5C53" w:rsidRDefault="00847704" w:rsidP="00847704">
      <w:pPr>
        <w:spacing w:line="276" w:lineRule="auto"/>
        <w:rPr>
          <w:sz w:val="26"/>
          <w:szCs w:val="26"/>
        </w:rPr>
      </w:pPr>
    </w:p>
    <w:p w14:paraId="1A82D726" w14:textId="77777777" w:rsidR="00847704" w:rsidRPr="001D5C53" w:rsidRDefault="00847704" w:rsidP="00847704">
      <w:pPr>
        <w:spacing w:line="276" w:lineRule="auto"/>
        <w:rPr>
          <w:sz w:val="26"/>
          <w:szCs w:val="26"/>
        </w:rPr>
      </w:pPr>
      <w:r w:rsidRPr="001D5C53">
        <w:rPr>
          <w:sz w:val="26"/>
          <w:szCs w:val="26"/>
        </w:rPr>
        <w:t>Jesus first asks his name</w:t>
      </w:r>
      <w:r>
        <w:rPr>
          <w:sz w:val="26"/>
          <w:szCs w:val="26"/>
        </w:rPr>
        <w:t xml:space="preserve">, </w:t>
      </w:r>
      <w:r w:rsidRPr="001D5C53">
        <w:rPr>
          <w:sz w:val="26"/>
          <w:szCs w:val="26"/>
        </w:rPr>
        <w:t xml:space="preserve">and he </w:t>
      </w:r>
      <w:r>
        <w:rPr>
          <w:sz w:val="26"/>
          <w:szCs w:val="26"/>
        </w:rPr>
        <w:t>answer</w:t>
      </w:r>
      <w:r w:rsidRPr="001D5C53">
        <w:rPr>
          <w:sz w:val="26"/>
          <w:szCs w:val="26"/>
        </w:rPr>
        <w:t>s, “Legion</w:t>
      </w:r>
      <w:r>
        <w:rPr>
          <w:sz w:val="26"/>
          <w:szCs w:val="26"/>
        </w:rPr>
        <w:t>.</w:t>
      </w:r>
      <w:r w:rsidRPr="001D5C53">
        <w:rPr>
          <w:sz w:val="26"/>
          <w:szCs w:val="26"/>
        </w:rPr>
        <w:t>” This name is not his, but that of the demons inside him. Legion is not the name of the man</w:t>
      </w:r>
      <w:r>
        <w:rPr>
          <w:sz w:val="26"/>
          <w:szCs w:val="26"/>
        </w:rPr>
        <w:t xml:space="preserve">, </w:t>
      </w:r>
      <w:r w:rsidRPr="001D5C53">
        <w:rPr>
          <w:sz w:val="26"/>
          <w:szCs w:val="26"/>
        </w:rPr>
        <w:t xml:space="preserve">but the name of the chains which bind him. Legion doesn’t describe </w:t>
      </w:r>
      <w:proofErr w:type="gramStart"/>
      <w:r w:rsidRPr="001D5C53">
        <w:rPr>
          <w:i/>
          <w:iCs/>
          <w:sz w:val="26"/>
          <w:szCs w:val="26"/>
        </w:rPr>
        <w:t>him</w:t>
      </w:r>
      <w:r>
        <w:rPr>
          <w:sz w:val="26"/>
          <w:szCs w:val="26"/>
        </w:rPr>
        <w:t>,</w:t>
      </w:r>
      <w:proofErr w:type="gramEnd"/>
      <w:r>
        <w:rPr>
          <w:sz w:val="26"/>
          <w:szCs w:val="26"/>
        </w:rPr>
        <w:t xml:space="preserve"> </w:t>
      </w:r>
      <w:r w:rsidRPr="001D5C53">
        <w:rPr>
          <w:sz w:val="26"/>
          <w:szCs w:val="26"/>
        </w:rPr>
        <w:t xml:space="preserve">legion isn’t </w:t>
      </w:r>
      <w:r w:rsidRPr="001D5C53">
        <w:rPr>
          <w:i/>
          <w:iCs/>
          <w:sz w:val="26"/>
          <w:szCs w:val="26"/>
        </w:rPr>
        <w:t>his</w:t>
      </w:r>
      <w:r w:rsidRPr="001D5C53">
        <w:rPr>
          <w:sz w:val="26"/>
          <w:szCs w:val="26"/>
        </w:rPr>
        <w:t xml:space="preserve"> essence. </w:t>
      </w:r>
    </w:p>
    <w:p w14:paraId="28849C4E" w14:textId="77777777" w:rsidR="00847704" w:rsidRPr="001D5C53" w:rsidRDefault="00847704" w:rsidP="00847704">
      <w:pPr>
        <w:spacing w:line="276" w:lineRule="auto"/>
        <w:rPr>
          <w:sz w:val="26"/>
          <w:szCs w:val="26"/>
        </w:rPr>
      </w:pPr>
    </w:p>
    <w:p w14:paraId="026D2B77" w14:textId="77777777" w:rsidR="00847704" w:rsidRPr="001D5C53" w:rsidRDefault="00847704" w:rsidP="00847704">
      <w:pPr>
        <w:spacing w:line="276" w:lineRule="auto"/>
        <w:rPr>
          <w:sz w:val="26"/>
          <w:szCs w:val="26"/>
        </w:rPr>
      </w:pPr>
      <w:r w:rsidRPr="001D5C53">
        <w:rPr>
          <w:sz w:val="26"/>
          <w:szCs w:val="26"/>
        </w:rPr>
        <w:t xml:space="preserve">After </w:t>
      </w:r>
      <w:r>
        <w:rPr>
          <w:sz w:val="26"/>
          <w:szCs w:val="26"/>
        </w:rPr>
        <w:t>learning</w:t>
      </w:r>
      <w:r w:rsidRPr="001D5C53">
        <w:rPr>
          <w:sz w:val="26"/>
          <w:szCs w:val="26"/>
        </w:rPr>
        <w:t xml:space="preserve"> what </w:t>
      </w:r>
      <w:r>
        <w:rPr>
          <w:sz w:val="26"/>
          <w:szCs w:val="26"/>
        </w:rPr>
        <w:t>constricts the man,</w:t>
      </w:r>
      <w:r w:rsidRPr="001D5C53">
        <w:rPr>
          <w:sz w:val="26"/>
          <w:szCs w:val="26"/>
        </w:rPr>
        <w:t xml:space="preserve"> Jesus has a conversation with the demons. In the end, Jesus gives the legion of </w:t>
      </w:r>
      <w:proofErr w:type="gramStart"/>
      <w:r w:rsidRPr="001D5C53">
        <w:rPr>
          <w:sz w:val="26"/>
          <w:szCs w:val="26"/>
        </w:rPr>
        <w:t>demons</w:t>
      </w:r>
      <w:proofErr w:type="gramEnd"/>
      <w:r w:rsidRPr="001D5C53">
        <w:rPr>
          <w:sz w:val="26"/>
          <w:szCs w:val="26"/>
        </w:rPr>
        <w:t xml:space="preserve"> permission to enter </w:t>
      </w:r>
      <w:r>
        <w:rPr>
          <w:sz w:val="26"/>
          <w:szCs w:val="26"/>
        </w:rPr>
        <w:t>a herd of</w:t>
      </w:r>
      <w:r w:rsidRPr="001D5C53">
        <w:rPr>
          <w:sz w:val="26"/>
          <w:szCs w:val="26"/>
        </w:rPr>
        <w:t xml:space="preserve"> swine</w:t>
      </w:r>
      <w:r>
        <w:rPr>
          <w:sz w:val="26"/>
          <w:szCs w:val="26"/>
        </w:rPr>
        <w:t xml:space="preserve">, </w:t>
      </w:r>
      <w:r w:rsidRPr="001D5C53">
        <w:rPr>
          <w:sz w:val="26"/>
          <w:szCs w:val="26"/>
        </w:rPr>
        <w:t>caus</w:t>
      </w:r>
      <w:r>
        <w:rPr>
          <w:sz w:val="26"/>
          <w:szCs w:val="26"/>
        </w:rPr>
        <w:t>ing</w:t>
      </w:r>
      <w:r w:rsidRPr="001D5C53">
        <w:rPr>
          <w:sz w:val="26"/>
          <w:szCs w:val="26"/>
        </w:rPr>
        <w:t xml:space="preserve"> the pigs to drown. This part of the story is violent</w:t>
      </w:r>
      <w:r>
        <w:rPr>
          <w:sz w:val="26"/>
          <w:szCs w:val="26"/>
        </w:rPr>
        <w:t>;</w:t>
      </w:r>
      <w:r w:rsidRPr="001D5C53">
        <w:rPr>
          <w:sz w:val="26"/>
          <w:szCs w:val="26"/>
        </w:rPr>
        <w:t xml:space="preserve"> </w:t>
      </w:r>
      <w:r>
        <w:rPr>
          <w:sz w:val="26"/>
          <w:szCs w:val="26"/>
        </w:rPr>
        <w:t>t</w:t>
      </w:r>
      <w:r w:rsidRPr="001D5C53">
        <w:rPr>
          <w:sz w:val="26"/>
          <w:szCs w:val="26"/>
        </w:rPr>
        <w:t xml:space="preserve">he demons are re-homed in unassuming livestock and the livestock are then killed in a way that </w:t>
      </w:r>
      <w:r w:rsidRPr="001D5C53">
        <w:rPr>
          <w:sz w:val="26"/>
          <w:szCs w:val="26"/>
        </w:rPr>
        <w:lastRenderedPageBreak/>
        <w:t xml:space="preserve">might seem </w:t>
      </w:r>
      <w:r>
        <w:rPr>
          <w:sz w:val="26"/>
          <w:szCs w:val="26"/>
        </w:rPr>
        <w:t xml:space="preserve">cruel or </w:t>
      </w:r>
      <w:r w:rsidRPr="001D5C53">
        <w:rPr>
          <w:sz w:val="26"/>
          <w:szCs w:val="26"/>
        </w:rPr>
        <w:t>wasteful to our modern ears. But this was the extraordinary measure taken to save this man. The lesson here might be</w:t>
      </w:r>
      <w:r>
        <w:rPr>
          <w:sz w:val="26"/>
          <w:szCs w:val="26"/>
        </w:rPr>
        <w:t xml:space="preserve"> that</w:t>
      </w:r>
      <w:r w:rsidRPr="001D5C53">
        <w:rPr>
          <w:sz w:val="26"/>
          <w:szCs w:val="26"/>
        </w:rPr>
        <w:t xml:space="preserve"> </w:t>
      </w:r>
      <w:r>
        <w:rPr>
          <w:sz w:val="26"/>
          <w:szCs w:val="26"/>
        </w:rPr>
        <w:t>t</w:t>
      </w:r>
      <w:r w:rsidRPr="001D5C53">
        <w:rPr>
          <w:sz w:val="26"/>
          <w:szCs w:val="26"/>
        </w:rPr>
        <w:t xml:space="preserve">here is nothing too extraordinary for God when God is fighting for us. God is about our freedom from all things and in all things. </w:t>
      </w:r>
    </w:p>
    <w:p w14:paraId="31292084" w14:textId="77777777" w:rsidR="00847704" w:rsidRPr="001D5C53" w:rsidRDefault="00847704" w:rsidP="00847704">
      <w:pPr>
        <w:spacing w:line="276" w:lineRule="auto"/>
        <w:rPr>
          <w:sz w:val="26"/>
          <w:szCs w:val="26"/>
        </w:rPr>
      </w:pPr>
    </w:p>
    <w:p w14:paraId="11D128D9" w14:textId="77777777" w:rsidR="00847704" w:rsidRPr="001D5C53" w:rsidRDefault="00847704" w:rsidP="00847704">
      <w:pPr>
        <w:spacing w:line="276" w:lineRule="auto"/>
        <w:rPr>
          <w:sz w:val="26"/>
          <w:szCs w:val="26"/>
        </w:rPr>
      </w:pPr>
      <w:r w:rsidRPr="001D5C53">
        <w:rPr>
          <w:sz w:val="26"/>
          <w:szCs w:val="26"/>
        </w:rPr>
        <w:t>The people from the city hear about this miraculous occurrence and come to see what has happened.</w:t>
      </w:r>
      <w:r>
        <w:rPr>
          <w:sz w:val="26"/>
          <w:szCs w:val="26"/>
        </w:rPr>
        <w:t xml:space="preserve"> </w:t>
      </w:r>
      <w:r w:rsidRPr="001D5C53">
        <w:rPr>
          <w:sz w:val="26"/>
          <w:szCs w:val="26"/>
        </w:rPr>
        <w:t xml:space="preserve">When they come to the scene, </w:t>
      </w:r>
      <w:r>
        <w:rPr>
          <w:sz w:val="26"/>
          <w:szCs w:val="26"/>
        </w:rPr>
        <w:t>scripture</w:t>
      </w:r>
      <w:r w:rsidRPr="001D5C53">
        <w:rPr>
          <w:sz w:val="26"/>
          <w:szCs w:val="26"/>
        </w:rPr>
        <w:t xml:space="preserve"> tells us</w:t>
      </w:r>
      <w:r w:rsidRPr="0057242C">
        <w:rPr>
          <w:sz w:val="26"/>
          <w:szCs w:val="26"/>
        </w:rPr>
        <w:t>, “They were afraid.”</w:t>
      </w:r>
      <w:r w:rsidRPr="001D5C53">
        <w:rPr>
          <w:sz w:val="26"/>
          <w:szCs w:val="26"/>
        </w:rPr>
        <w:t xml:space="preserve"> </w:t>
      </w:r>
    </w:p>
    <w:p w14:paraId="2018BC7D" w14:textId="77777777" w:rsidR="00847704" w:rsidRPr="001D5C53" w:rsidRDefault="00847704" w:rsidP="00847704">
      <w:pPr>
        <w:spacing w:line="276" w:lineRule="auto"/>
        <w:rPr>
          <w:sz w:val="26"/>
          <w:szCs w:val="26"/>
        </w:rPr>
      </w:pPr>
    </w:p>
    <w:p w14:paraId="7003CEF7" w14:textId="77777777" w:rsidR="00847704" w:rsidRPr="001D5C53" w:rsidRDefault="00847704" w:rsidP="00847704">
      <w:pPr>
        <w:spacing w:line="276" w:lineRule="auto"/>
        <w:rPr>
          <w:sz w:val="26"/>
          <w:szCs w:val="26"/>
        </w:rPr>
      </w:pPr>
      <w:r w:rsidRPr="001D5C53">
        <w:rPr>
          <w:sz w:val="26"/>
          <w:szCs w:val="26"/>
        </w:rPr>
        <w:t>Let’s pause for a moment here. Before this moment, there was a man living on the outskirts of the city</w:t>
      </w:r>
      <w:r>
        <w:rPr>
          <w:sz w:val="26"/>
          <w:szCs w:val="26"/>
        </w:rPr>
        <w:t xml:space="preserve"> – a man </w:t>
      </w:r>
      <w:r w:rsidRPr="001D5C53">
        <w:rPr>
          <w:sz w:val="26"/>
          <w:szCs w:val="26"/>
        </w:rPr>
        <w:t>who was naked, sometimes tied up, and living in a graveyard. That was what the people were used to</w:t>
      </w:r>
      <w:r>
        <w:rPr>
          <w:sz w:val="26"/>
          <w:szCs w:val="26"/>
        </w:rPr>
        <w:t>. I</w:t>
      </w:r>
      <w:r w:rsidRPr="001D5C53">
        <w:rPr>
          <w:sz w:val="26"/>
          <w:szCs w:val="26"/>
        </w:rPr>
        <w:t>t was business as usual. Now, they have heard of something miraculous</w:t>
      </w:r>
      <w:r>
        <w:rPr>
          <w:sz w:val="26"/>
          <w:szCs w:val="26"/>
        </w:rPr>
        <w:t xml:space="preserve">: </w:t>
      </w:r>
      <w:r w:rsidRPr="001D5C53">
        <w:rPr>
          <w:sz w:val="26"/>
          <w:szCs w:val="26"/>
        </w:rPr>
        <w:t>that the man is no longer tormented by demons</w:t>
      </w:r>
      <w:r>
        <w:rPr>
          <w:sz w:val="26"/>
          <w:szCs w:val="26"/>
        </w:rPr>
        <w:t xml:space="preserve"> </w:t>
      </w:r>
      <w:r w:rsidRPr="001D5C53">
        <w:rPr>
          <w:sz w:val="26"/>
          <w:szCs w:val="26"/>
        </w:rPr>
        <w:t xml:space="preserve">and has been cured. And indeed, when they come to find out for themselves, </w:t>
      </w:r>
      <w:r>
        <w:rPr>
          <w:sz w:val="26"/>
          <w:szCs w:val="26"/>
        </w:rPr>
        <w:t>the man</w:t>
      </w:r>
      <w:r w:rsidRPr="001D5C53">
        <w:rPr>
          <w:sz w:val="26"/>
          <w:szCs w:val="26"/>
        </w:rPr>
        <w:t xml:space="preserve"> is sitting at Jesus’ feet. And yet it is here</w:t>
      </w:r>
      <w:r>
        <w:rPr>
          <w:sz w:val="26"/>
          <w:szCs w:val="26"/>
        </w:rPr>
        <w:t xml:space="preserve">, </w:t>
      </w:r>
      <w:r w:rsidRPr="001D5C53">
        <w:rPr>
          <w:sz w:val="26"/>
          <w:szCs w:val="26"/>
        </w:rPr>
        <w:t>after the miracle</w:t>
      </w:r>
      <w:r>
        <w:rPr>
          <w:sz w:val="26"/>
          <w:szCs w:val="26"/>
        </w:rPr>
        <w:t xml:space="preserve">, </w:t>
      </w:r>
      <w:r w:rsidRPr="001D5C53">
        <w:rPr>
          <w:sz w:val="26"/>
          <w:szCs w:val="26"/>
        </w:rPr>
        <w:t>after the healing</w:t>
      </w:r>
      <w:r>
        <w:rPr>
          <w:sz w:val="26"/>
          <w:szCs w:val="26"/>
        </w:rPr>
        <w:t xml:space="preserve">, </w:t>
      </w:r>
      <w:r w:rsidRPr="001D5C53">
        <w:rPr>
          <w:sz w:val="26"/>
          <w:szCs w:val="26"/>
        </w:rPr>
        <w:t>that they are afraid. When they realize what ha</w:t>
      </w:r>
      <w:r>
        <w:rPr>
          <w:sz w:val="26"/>
          <w:szCs w:val="26"/>
        </w:rPr>
        <w:t>d</w:t>
      </w:r>
      <w:r w:rsidRPr="001D5C53">
        <w:rPr>
          <w:sz w:val="26"/>
          <w:szCs w:val="26"/>
        </w:rPr>
        <w:t xml:space="preserve"> happened, </w:t>
      </w:r>
      <w:r>
        <w:rPr>
          <w:sz w:val="26"/>
          <w:szCs w:val="26"/>
        </w:rPr>
        <w:t xml:space="preserve">after </w:t>
      </w:r>
      <w:r w:rsidRPr="001D5C53">
        <w:rPr>
          <w:sz w:val="26"/>
          <w:szCs w:val="26"/>
        </w:rPr>
        <w:t xml:space="preserve">the whole story about the demons and the pigs </w:t>
      </w:r>
      <w:r>
        <w:rPr>
          <w:sz w:val="26"/>
          <w:szCs w:val="26"/>
        </w:rPr>
        <w:t xml:space="preserve">was </w:t>
      </w:r>
      <w:r w:rsidRPr="001D5C53">
        <w:rPr>
          <w:sz w:val="26"/>
          <w:szCs w:val="26"/>
        </w:rPr>
        <w:t>told to them</w:t>
      </w:r>
      <w:r>
        <w:rPr>
          <w:sz w:val="26"/>
          <w:szCs w:val="26"/>
        </w:rPr>
        <w:t xml:space="preserve">, </w:t>
      </w:r>
      <w:r w:rsidRPr="001D5C53">
        <w:rPr>
          <w:sz w:val="26"/>
          <w:szCs w:val="26"/>
        </w:rPr>
        <w:t>they ask Jesus to leave</w:t>
      </w:r>
      <w:r>
        <w:rPr>
          <w:sz w:val="26"/>
          <w:szCs w:val="26"/>
        </w:rPr>
        <w:t>, f</w:t>
      </w:r>
      <w:r w:rsidRPr="001D5C53">
        <w:rPr>
          <w:sz w:val="26"/>
          <w:szCs w:val="26"/>
        </w:rPr>
        <w:t xml:space="preserve">or they are seized with great fear. </w:t>
      </w:r>
    </w:p>
    <w:p w14:paraId="5D27C57A" w14:textId="77777777" w:rsidR="00847704" w:rsidRDefault="00847704" w:rsidP="00847704">
      <w:pPr>
        <w:spacing w:line="276" w:lineRule="auto"/>
        <w:rPr>
          <w:sz w:val="26"/>
          <w:szCs w:val="26"/>
        </w:rPr>
      </w:pPr>
    </w:p>
    <w:p w14:paraId="59CFBAF3" w14:textId="77777777" w:rsidR="00847704" w:rsidRPr="001D5C53" w:rsidRDefault="00847704" w:rsidP="00847704">
      <w:pPr>
        <w:spacing w:line="276" w:lineRule="auto"/>
        <w:rPr>
          <w:sz w:val="26"/>
          <w:szCs w:val="26"/>
        </w:rPr>
      </w:pPr>
      <w:r>
        <w:rPr>
          <w:sz w:val="26"/>
          <w:szCs w:val="26"/>
        </w:rPr>
        <w:t>W</w:t>
      </w:r>
      <w:r w:rsidRPr="001D5C53">
        <w:rPr>
          <w:sz w:val="26"/>
          <w:szCs w:val="26"/>
        </w:rPr>
        <w:t>hen we think we know someone, it can be difficult to make room for a new identity. The people of the town didn’t know this man, but they were familiar with the legion</w:t>
      </w:r>
      <w:r>
        <w:rPr>
          <w:sz w:val="26"/>
          <w:szCs w:val="26"/>
        </w:rPr>
        <w:t xml:space="preserve"> within him</w:t>
      </w:r>
      <w:r w:rsidRPr="001D5C53">
        <w:rPr>
          <w:sz w:val="26"/>
          <w:szCs w:val="26"/>
        </w:rPr>
        <w:t xml:space="preserve">. When that </w:t>
      </w:r>
      <w:r>
        <w:rPr>
          <w:sz w:val="26"/>
          <w:szCs w:val="26"/>
        </w:rPr>
        <w:t>wa</w:t>
      </w:r>
      <w:r w:rsidRPr="001D5C53">
        <w:rPr>
          <w:sz w:val="26"/>
          <w:szCs w:val="26"/>
        </w:rPr>
        <w:t xml:space="preserve">s taken away, a new identity </w:t>
      </w:r>
      <w:r>
        <w:rPr>
          <w:sz w:val="26"/>
          <w:szCs w:val="26"/>
        </w:rPr>
        <w:t>shone</w:t>
      </w:r>
      <w:r w:rsidRPr="001D5C53">
        <w:rPr>
          <w:sz w:val="26"/>
          <w:szCs w:val="26"/>
        </w:rPr>
        <w:t xml:space="preserve"> forth</w:t>
      </w:r>
      <w:r>
        <w:rPr>
          <w:sz w:val="26"/>
          <w:szCs w:val="26"/>
        </w:rPr>
        <w:t>.</w:t>
      </w:r>
      <w:r w:rsidRPr="001D5C53">
        <w:rPr>
          <w:sz w:val="26"/>
          <w:szCs w:val="26"/>
        </w:rPr>
        <w:t xml:space="preserve"> </w:t>
      </w:r>
      <w:r>
        <w:rPr>
          <w:sz w:val="26"/>
          <w:szCs w:val="26"/>
        </w:rPr>
        <w:t>A</w:t>
      </w:r>
      <w:r w:rsidRPr="001D5C53">
        <w:rPr>
          <w:sz w:val="26"/>
          <w:szCs w:val="26"/>
        </w:rPr>
        <w:t xml:space="preserve">nd because it </w:t>
      </w:r>
      <w:r>
        <w:rPr>
          <w:sz w:val="26"/>
          <w:szCs w:val="26"/>
        </w:rPr>
        <w:t>wa</w:t>
      </w:r>
      <w:r w:rsidRPr="001D5C53">
        <w:rPr>
          <w:sz w:val="26"/>
          <w:szCs w:val="26"/>
        </w:rPr>
        <w:t xml:space="preserve">s different, the townspeople </w:t>
      </w:r>
      <w:r>
        <w:rPr>
          <w:sz w:val="26"/>
          <w:szCs w:val="26"/>
        </w:rPr>
        <w:t>we</w:t>
      </w:r>
      <w:r w:rsidRPr="001D5C53">
        <w:rPr>
          <w:sz w:val="26"/>
          <w:szCs w:val="26"/>
        </w:rPr>
        <w:t xml:space="preserve">re afraid. </w:t>
      </w:r>
    </w:p>
    <w:p w14:paraId="1143F01F" w14:textId="77777777" w:rsidR="00847704" w:rsidRPr="001D5C53" w:rsidRDefault="00847704" w:rsidP="00847704">
      <w:pPr>
        <w:spacing w:line="276" w:lineRule="auto"/>
        <w:rPr>
          <w:sz w:val="26"/>
          <w:szCs w:val="26"/>
        </w:rPr>
      </w:pPr>
    </w:p>
    <w:p w14:paraId="765F81B1" w14:textId="77777777" w:rsidR="00847704" w:rsidRPr="001D5C53" w:rsidRDefault="00847704" w:rsidP="00847704">
      <w:pPr>
        <w:spacing w:line="276" w:lineRule="auto"/>
        <w:rPr>
          <w:sz w:val="26"/>
          <w:szCs w:val="26"/>
        </w:rPr>
      </w:pPr>
      <w:r w:rsidRPr="001D5C53">
        <w:rPr>
          <w:sz w:val="26"/>
          <w:szCs w:val="26"/>
        </w:rPr>
        <w:t xml:space="preserve">I wonder – when have we been witness to the miraculous and then been seized with great fear? When have we been too afraid to see someone’s </w:t>
      </w:r>
      <w:proofErr w:type="gramStart"/>
      <w:r w:rsidRPr="001D5C53">
        <w:rPr>
          <w:sz w:val="26"/>
          <w:szCs w:val="26"/>
        </w:rPr>
        <w:t>true identity</w:t>
      </w:r>
      <w:proofErr w:type="gramEnd"/>
      <w:r w:rsidRPr="001D5C53">
        <w:rPr>
          <w:sz w:val="26"/>
          <w:szCs w:val="26"/>
        </w:rPr>
        <w:t xml:space="preserve"> shine through?</w:t>
      </w:r>
      <w:r>
        <w:rPr>
          <w:sz w:val="26"/>
          <w:szCs w:val="26"/>
        </w:rPr>
        <w:t xml:space="preserve"> </w:t>
      </w:r>
      <w:r w:rsidRPr="001D5C53">
        <w:rPr>
          <w:sz w:val="26"/>
          <w:szCs w:val="26"/>
        </w:rPr>
        <w:t>When have we kept someone in shackles, tied to their old identity</w:t>
      </w:r>
      <w:r>
        <w:rPr>
          <w:sz w:val="26"/>
          <w:szCs w:val="26"/>
        </w:rPr>
        <w:t>? W</w:t>
      </w:r>
      <w:r w:rsidRPr="001D5C53">
        <w:rPr>
          <w:sz w:val="26"/>
          <w:szCs w:val="26"/>
        </w:rPr>
        <w:t>hen have we ourselves been bound to an outdated version of who we once were?</w:t>
      </w:r>
    </w:p>
    <w:p w14:paraId="48FF587D" w14:textId="77777777" w:rsidR="00847704" w:rsidRPr="001D5C53" w:rsidRDefault="00847704" w:rsidP="00847704">
      <w:pPr>
        <w:spacing w:line="276" w:lineRule="auto"/>
        <w:rPr>
          <w:sz w:val="26"/>
          <w:szCs w:val="26"/>
        </w:rPr>
      </w:pPr>
    </w:p>
    <w:p w14:paraId="06F2908D" w14:textId="77777777" w:rsidR="00847704" w:rsidRDefault="00847704" w:rsidP="00847704">
      <w:pPr>
        <w:spacing w:line="276" w:lineRule="auto"/>
        <w:rPr>
          <w:sz w:val="26"/>
          <w:szCs w:val="26"/>
        </w:rPr>
      </w:pPr>
      <w:r w:rsidRPr="001D5C53">
        <w:rPr>
          <w:sz w:val="26"/>
          <w:szCs w:val="26"/>
        </w:rPr>
        <w:t xml:space="preserve">When Jesus is asked to leave, the man asks if he can come along. But Jesus sends him away, telling him to return home and to declare how much God has done for him. The encounter that Jesus has with this man gives him an identity. He may not have a name, but he is known to the living God. And being </w:t>
      </w:r>
      <w:r w:rsidRPr="00C24BAD">
        <w:rPr>
          <w:i/>
          <w:iCs/>
          <w:sz w:val="26"/>
          <w:szCs w:val="26"/>
        </w:rPr>
        <w:t>known</w:t>
      </w:r>
      <w:r w:rsidRPr="001D5C53">
        <w:rPr>
          <w:sz w:val="26"/>
          <w:szCs w:val="26"/>
        </w:rPr>
        <w:t xml:space="preserve"> by God is being </w:t>
      </w:r>
      <w:r w:rsidRPr="00C24BAD">
        <w:rPr>
          <w:i/>
          <w:iCs/>
          <w:sz w:val="26"/>
          <w:szCs w:val="26"/>
        </w:rPr>
        <w:t>loved</w:t>
      </w:r>
      <w:r w:rsidRPr="001D5C53">
        <w:rPr>
          <w:sz w:val="26"/>
          <w:szCs w:val="26"/>
        </w:rPr>
        <w:t xml:space="preserve"> by God. </w:t>
      </w:r>
    </w:p>
    <w:p w14:paraId="22A01C3C" w14:textId="77777777" w:rsidR="00847704" w:rsidRDefault="00847704" w:rsidP="00847704">
      <w:pPr>
        <w:spacing w:line="276" w:lineRule="auto"/>
        <w:rPr>
          <w:sz w:val="26"/>
          <w:szCs w:val="26"/>
        </w:rPr>
      </w:pPr>
    </w:p>
    <w:p w14:paraId="7367E74F" w14:textId="77777777" w:rsidR="00847704" w:rsidRPr="001D5C53" w:rsidRDefault="00847704" w:rsidP="00847704">
      <w:pPr>
        <w:spacing w:line="276" w:lineRule="auto"/>
        <w:rPr>
          <w:sz w:val="26"/>
          <w:szCs w:val="26"/>
        </w:rPr>
      </w:pPr>
      <w:r w:rsidRPr="001D5C53">
        <w:rPr>
          <w:sz w:val="26"/>
          <w:szCs w:val="26"/>
        </w:rPr>
        <w:t>The encounter with God sets him free. He is no longer confined to the outskirts of his community, forced into isolation but brought back into the fold. When he tries to go with Jesus, he is gently redirected</w:t>
      </w:r>
      <w:r>
        <w:rPr>
          <w:sz w:val="26"/>
          <w:szCs w:val="26"/>
        </w:rPr>
        <w:t xml:space="preserve">, </w:t>
      </w:r>
      <w:r w:rsidRPr="001D5C53">
        <w:rPr>
          <w:sz w:val="26"/>
          <w:szCs w:val="26"/>
        </w:rPr>
        <w:t>for it is in community that we become known as our true selves</w:t>
      </w:r>
      <w:r>
        <w:rPr>
          <w:sz w:val="26"/>
          <w:szCs w:val="26"/>
        </w:rPr>
        <w:t xml:space="preserve">. It is in community </w:t>
      </w:r>
      <w:r w:rsidRPr="001D5C53">
        <w:rPr>
          <w:sz w:val="26"/>
          <w:szCs w:val="26"/>
        </w:rPr>
        <w:t xml:space="preserve">that our identities </w:t>
      </w:r>
      <w:r>
        <w:rPr>
          <w:sz w:val="26"/>
          <w:szCs w:val="26"/>
        </w:rPr>
        <w:t>are formed.</w:t>
      </w:r>
    </w:p>
    <w:p w14:paraId="7421C6C5" w14:textId="77777777" w:rsidR="00847704" w:rsidRPr="001D5C53" w:rsidRDefault="00847704" w:rsidP="00847704">
      <w:pPr>
        <w:spacing w:line="276" w:lineRule="auto"/>
        <w:rPr>
          <w:sz w:val="26"/>
          <w:szCs w:val="26"/>
        </w:rPr>
      </w:pPr>
    </w:p>
    <w:p w14:paraId="4ED3642F" w14:textId="77777777" w:rsidR="00847704" w:rsidRPr="001D5C53" w:rsidRDefault="00847704" w:rsidP="00847704">
      <w:pPr>
        <w:spacing w:line="276" w:lineRule="auto"/>
        <w:rPr>
          <w:sz w:val="26"/>
          <w:szCs w:val="26"/>
        </w:rPr>
      </w:pPr>
      <w:r w:rsidRPr="001D5C53">
        <w:rPr>
          <w:sz w:val="26"/>
          <w:szCs w:val="26"/>
        </w:rPr>
        <w:t xml:space="preserve">In Paul’s letter to the Galatians, he </w:t>
      </w:r>
      <w:r>
        <w:rPr>
          <w:sz w:val="26"/>
          <w:szCs w:val="26"/>
        </w:rPr>
        <w:t>refers to</w:t>
      </w:r>
      <w:r w:rsidRPr="001D5C53">
        <w:rPr>
          <w:sz w:val="26"/>
          <w:szCs w:val="26"/>
        </w:rPr>
        <w:t xml:space="preserve"> us</w:t>
      </w:r>
      <w:r>
        <w:rPr>
          <w:sz w:val="26"/>
          <w:szCs w:val="26"/>
        </w:rPr>
        <w:t xml:space="preserve"> as</w:t>
      </w:r>
      <w:r w:rsidRPr="001D5C53">
        <w:rPr>
          <w:sz w:val="26"/>
          <w:szCs w:val="26"/>
        </w:rPr>
        <w:t xml:space="preserve"> children of God. He calls us into our identity beyond our names</w:t>
      </w:r>
      <w:r>
        <w:rPr>
          <w:sz w:val="26"/>
          <w:szCs w:val="26"/>
        </w:rPr>
        <w:t>,</w:t>
      </w:r>
      <w:r w:rsidRPr="001D5C53">
        <w:rPr>
          <w:sz w:val="26"/>
          <w:szCs w:val="26"/>
        </w:rPr>
        <w:t xml:space="preserve"> beyond the categories we turn to as ways of definition</w:t>
      </w:r>
      <w:r>
        <w:rPr>
          <w:sz w:val="26"/>
          <w:szCs w:val="26"/>
        </w:rPr>
        <w:t>, claiming our</w:t>
      </w:r>
      <w:r w:rsidRPr="001D5C53">
        <w:rPr>
          <w:sz w:val="26"/>
          <w:szCs w:val="26"/>
        </w:rPr>
        <w:t xml:space="preserve"> belonging to God as the most important thing</w:t>
      </w:r>
      <w:r>
        <w:rPr>
          <w:sz w:val="26"/>
          <w:szCs w:val="26"/>
        </w:rPr>
        <w:t xml:space="preserve"> about us</w:t>
      </w:r>
      <w:r w:rsidRPr="001D5C53">
        <w:rPr>
          <w:sz w:val="26"/>
          <w:szCs w:val="26"/>
        </w:rPr>
        <w:t xml:space="preserve">. In God, we are not divided from one another but drawn closer. </w:t>
      </w:r>
    </w:p>
    <w:p w14:paraId="1EB73937" w14:textId="77777777" w:rsidR="00847704" w:rsidRPr="001D5C53" w:rsidRDefault="00847704" w:rsidP="00847704">
      <w:pPr>
        <w:spacing w:line="276" w:lineRule="auto"/>
        <w:rPr>
          <w:sz w:val="26"/>
          <w:szCs w:val="26"/>
        </w:rPr>
      </w:pPr>
    </w:p>
    <w:p w14:paraId="761ABA29" w14:textId="77777777" w:rsidR="00847704" w:rsidRPr="001D5C53" w:rsidRDefault="00847704" w:rsidP="00847704">
      <w:pPr>
        <w:spacing w:line="276" w:lineRule="auto"/>
        <w:rPr>
          <w:sz w:val="26"/>
          <w:szCs w:val="26"/>
        </w:rPr>
      </w:pPr>
      <w:r w:rsidRPr="001D5C53">
        <w:rPr>
          <w:sz w:val="26"/>
          <w:szCs w:val="26"/>
        </w:rPr>
        <w:t>In God, the man who was tormented by demons isn’t confined to his place among the tombs. He is brought from a place of death and despair into his community</w:t>
      </w:r>
      <w:r>
        <w:rPr>
          <w:sz w:val="26"/>
          <w:szCs w:val="26"/>
        </w:rPr>
        <w:t>,</w:t>
      </w:r>
      <w:r w:rsidRPr="001D5C53">
        <w:rPr>
          <w:sz w:val="26"/>
          <w:szCs w:val="26"/>
        </w:rPr>
        <w:t xml:space="preserve"> into the life of God’s people. </w:t>
      </w:r>
    </w:p>
    <w:p w14:paraId="7A64A629" w14:textId="77777777" w:rsidR="00847704" w:rsidRPr="001D5C53" w:rsidRDefault="00847704" w:rsidP="00847704">
      <w:pPr>
        <w:spacing w:line="276" w:lineRule="auto"/>
        <w:rPr>
          <w:sz w:val="26"/>
          <w:szCs w:val="26"/>
        </w:rPr>
      </w:pPr>
    </w:p>
    <w:p w14:paraId="0247690F" w14:textId="77777777" w:rsidR="00847704" w:rsidRPr="001D5C53" w:rsidRDefault="00847704" w:rsidP="00847704">
      <w:pPr>
        <w:spacing w:line="276" w:lineRule="auto"/>
        <w:rPr>
          <w:sz w:val="26"/>
          <w:szCs w:val="26"/>
        </w:rPr>
      </w:pPr>
      <w:r w:rsidRPr="001D5C53">
        <w:rPr>
          <w:sz w:val="26"/>
          <w:szCs w:val="26"/>
        </w:rPr>
        <w:lastRenderedPageBreak/>
        <w:t xml:space="preserve">When we have an encounter with the living God, those things which torment us – those things which keep us shackled – fall away. </w:t>
      </w:r>
      <w:r>
        <w:rPr>
          <w:sz w:val="26"/>
          <w:szCs w:val="26"/>
        </w:rPr>
        <w:t>T</w:t>
      </w:r>
      <w:r w:rsidRPr="001D5C53">
        <w:rPr>
          <w:sz w:val="26"/>
          <w:szCs w:val="26"/>
        </w:rPr>
        <w:t>hose demon</w:t>
      </w:r>
      <w:r>
        <w:rPr>
          <w:sz w:val="26"/>
          <w:szCs w:val="26"/>
        </w:rPr>
        <w:t xml:space="preserve">s – </w:t>
      </w:r>
      <w:r w:rsidRPr="001D5C53">
        <w:rPr>
          <w:sz w:val="26"/>
          <w:szCs w:val="26"/>
        </w:rPr>
        <w:t>self-doubt</w:t>
      </w:r>
      <w:r>
        <w:rPr>
          <w:sz w:val="26"/>
          <w:szCs w:val="26"/>
        </w:rPr>
        <w:t>,</w:t>
      </w:r>
      <w:r w:rsidRPr="001D5C53">
        <w:rPr>
          <w:sz w:val="26"/>
          <w:szCs w:val="26"/>
        </w:rPr>
        <w:t xml:space="preserve"> judgment</w:t>
      </w:r>
      <w:r>
        <w:rPr>
          <w:sz w:val="26"/>
          <w:szCs w:val="26"/>
        </w:rPr>
        <w:t xml:space="preserve">, </w:t>
      </w:r>
      <w:r w:rsidRPr="001D5C53">
        <w:rPr>
          <w:sz w:val="26"/>
          <w:szCs w:val="26"/>
        </w:rPr>
        <w:t>criticism of others –</w:t>
      </w:r>
      <w:r>
        <w:rPr>
          <w:sz w:val="26"/>
          <w:szCs w:val="26"/>
        </w:rPr>
        <w:t xml:space="preserve"> God calls out </w:t>
      </w:r>
      <w:r w:rsidRPr="001D5C53">
        <w:rPr>
          <w:sz w:val="26"/>
          <w:szCs w:val="26"/>
        </w:rPr>
        <w:t xml:space="preserve">and gives us permission to be exactly who we are. </w:t>
      </w:r>
    </w:p>
    <w:p w14:paraId="0896292A" w14:textId="77777777" w:rsidR="00847704" w:rsidRPr="001D5C53" w:rsidRDefault="00847704" w:rsidP="00847704">
      <w:pPr>
        <w:spacing w:line="276" w:lineRule="auto"/>
        <w:rPr>
          <w:sz w:val="26"/>
          <w:szCs w:val="26"/>
        </w:rPr>
      </w:pPr>
    </w:p>
    <w:p w14:paraId="03B5D308" w14:textId="77777777" w:rsidR="00847704" w:rsidRDefault="00847704" w:rsidP="00847704">
      <w:pPr>
        <w:spacing w:line="276" w:lineRule="auto"/>
        <w:rPr>
          <w:sz w:val="26"/>
          <w:szCs w:val="26"/>
        </w:rPr>
      </w:pPr>
      <w:r w:rsidRPr="001D5C53">
        <w:rPr>
          <w:sz w:val="26"/>
          <w:szCs w:val="26"/>
        </w:rPr>
        <w:t xml:space="preserve">So, </w:t>
      </w:r>
      <w:r>
        <w:rPr>
          <w:sz w:val="26"/>
          <w:szCs w:val="26"/>
        </w:rPr>
        <w:t>w</w:t>
      </w:r>
      <w:r w:rsidRPr="001D5C53">
        <w:rPr>
          <w:sz w:val="26"/>
          <w:szCs w:val="26"/>
        </w:rPr>
        <w:t>hat’s in a name? Not as much as we might think. Our identities are manifold, expansive, and individual. But one identity holds precedence over all the others</w:t>
      </w:r>
      <w:r>
        <w:rPr>
          <w:sz w:val="26"/>
          <w:szCs w:val="26"/>
        </w:rPr>
        <w:t>. O</w:t>
      </w:r>
      <w:r w:rsidRPr="001D5C53">
        <w:rPr>
          <w:sz w:val="26"/>
          <w:szCs w:val="26"/>
        </w:rPr>
        <w:t xml:space="preserve">ne identity calls us into a community of love and into relationship with a living God. That identity isn’t one we </w:t>
      </w:r>
      <w:proofErr w:type="gramStart"/>
      <w:r w:rsidRPr="001D5C53">
        <w:rPr>
          <w:sz w:val="26"/>
          <w:szCs w:val="26"/>
        </w:rPr>
        <w:t>have to</w:t>
      </w:r>
      <w:proofErr w:type="gramEnd"/>
      <w:r w:rsidRPr="001D5C53">
        <w:rPr>
          <w:sz w:val="26"/>
          <w:szCs w:val="26"/>
        </w:rPr>
        <w:t xml:space="preserve"> earn</w:t>
      </w:r>
      <w:r>
        <w:rPr>
          <w:sz w:val="26"/>
          <w:szCs w:val="26"/>
        </w:rPr>
        <w:t xml:space="preserve"> </w:t>
      </w:r>
      <w:r w:rsidRPr="001D5C53">
        <w:rPr>
          <w:sz w:val="26"/>
          <w:szCs w:val="26"/>
        </w:rPr>
        <w:t>or one we can lose. It stays with us from birth to death, no matter what paths we may have chosen</w:t>
      </w:r>
      <w:r>
        <w:rPr>
          <w:sz w:val="26"/>
          <w:szCs w:val="26"/>
        </w:rPr>
        <w:t>: W</w:t>
      </w:r>
      <w:r w:rsidRPr="001D5C53">
        <w:rPr>
          <w:sz w:val="26"/>
          <w:szCs w:val="26"/>
        </w:rPr>
        <w:t>e are children of God.</w:t>
      </w:r>
    </w:p>
    <w:p w14:paraId="716D88CD" w14:textId="77777777" w:rsidR="00847704" w:rsidRDefault="00847704" w:rsidP="00847704">
      <w:pPr>
        <w:spacing w:line="276" w:lineRule="auto"/>
        <w:rPr>
          <w:sz w:val="26"/>
          <w:szCs w:val="26"/>
        </w:rPr>
      </w:pPr>
    </w:p>
    <w:p w14:paraId="1226062E" w14:textId="77777777" w:rsidR="00847704" w:rsidRPr="001D5C53" w:rsidRDefault="00847704" w:rsidP="00847704">
      <w:pPr>
        <w:spacing w:line="276" w:lineRule="auto"/>
        <w:rPr>
          <w:sz w:val="26"/>
          <w:szCs w:val="26"/>
        </w:rPr>
      </w:pPr>
      <w:r w:rsidRPr="001D5C53">
        <w:rPr>
          <w:sz w:val="26"/>
          <w:szCs w:val="26"/>
        </w:rPr>
        <w:t>Amen.</w:t>
      </w:r>
    </w:p>
    <w:p w14:paraId="5AF720EA" w14:textId="77777777" w:rsidR="009D23BA" w:rsidRDefault="009D23BA" w:rsidP="009D23BA">
      <w:pPr>
        <w:pStyle w:val="Body"/>
        <w:rPr>
          <w:rFonts w:ascii="Garamond" w:hAnsi="Garamond"/>
          <w:b/>
          <w:bCs/>
          <w:i/>
          <w:iCs/>
          <w:sz w:val="26"/>
          <w:szCs w:val="26"/>
        </w:rPr>
      </w:pPr>
    </w:p>
    <w:p w14:paraId="59F3363B" w14:textId="77777777" w:rsidR="009D23BA" w:rsidRDefault="009D23BA" w:rsidP="009D23BA">
      <w:pPr>
        <w:pStyle w:val="Body"/>
        <w:rPr>
          <w:rFonts w:ascii="Garamond" w:hAnsi="Garamond"/>
          <w:b/>
          <w:bCs/>
          <w:i/>
          <w:iCs/>
          <w:sz w:val="26"/>
          <w:szCs w:val="26"/>
        </w:rPr>
      </w:pPr>
    </w:p>
    <w:p w14:paraId="57AD4BE6" w14:textId="77777777" w:rsidR="00847704" w:rsidRDefault="00847704" w:rsidP="00847704">
      <w:pPr>
        <w:rPr>
          <w:rFonts w:eastAsia="Arial Unicode MS" w:cs="Arial Unicode MS"/>
          <w:b/>
          <w:bCs/>
          <w:i/>
          <w:iCs/>
          <w:color w:val="000000"/>
          <w:sz w:val="26"/>
          <w:szCs w:val="26"/>
          <w:bdr w:val="nil"/>
        </w:rPr>
      </w:pPr>
    </w:p>
    <w:p w14:paraId="41EE9441" w14:textId="77777777" w:rsidR="00847704" w:rsidRDefault="00847704" w:rsidP="00847704">
      <w:pPr>
        <w:rPr>
          <w:rFonts w:eastAsia="Arial Unicode MS" w:cs="Arial Unicode MS"/>
          <w:b/>
          <w:bCs/>
          <w:i/>
          <w:iCs/>
          <w:color w:val="000000"/>
          <w:sz w:val="26"/>
          <w:szCs w:val="26"/>
          <w:bdr w:val="nil"/>
        </w:rPr>
      </w:pPr>
    </w:p>
    <w:p w14:paraId="207B8101" w14:textId="77777777" w:rsidR="00847704" w:rsidRDefault="00847704" w:rsidP="00847704">
      <w:pPr>
        <w:rPr>
          <w:rFonts w:eastAsia="Arial Unicode MS" w:cs="Arial Unicode MS"/>
          <w:b/>
          <w:bCs/>
          <w:i/>
          <w:iCs/>
          <w:color w:val="000000"/>
          <w:sz w:val="26"/>
          <w:szCs w:val="26"/>
          <w:bdr w:val="nil"/>
        </w:rPr>
      </w:pPr>
    </w:p>
    <w:p w14:paraId="480C07B4" w14:textId="77777777" w:rsidR="00847704" w:rsidRDefault="00847704" w:rsidP="00847704">
      <w:pPr>
        <w:rPr>
          <w:rFonts w:eastAsia="Arial Unicode MS" w:cs="Arial Unicode MS"/>
          <w:b/>
          <w:bCs/>
          <w:i/>
          <w:iCs/>
          <w:color w:val="000000"/>
          <w:sz w:val="26"/>
          <w:szCs w:val="26"/>
          <w:bdr w:val="nil"/>
        </w:rPr>
      </w:pPr>
    </w:p>
    <w:p w14:paraId="0F7B7817" w14:textId="77777777" w:rsidR="00847704" w:rsidRDefault="00847704" w:rsidP="00847704">
      <w:pPr>
        <w:rPr>
          <w:rFonts w:eastAsia="Arial Unicode MS" w:cs="Arial Unicode MS"/>
          <w:b/>
          <w:bCs/>
          <w:i/>
          <w:iCs/>
          <w:color w:val="000000"/>
          <w:sz w:val="26"/>
          <w:szCs w:val="26"/>
          <w:bdr w:val="nil"/>
        </w:rPr>
      </w:pPr>
    </w:p>
    <w:p w14:paraId="2C4DEED9" w14:textId="77777777" w:rsidR="00847704" w:rsidRDefault="00847704" w:rsidP="00847704">
      <w:pPr>
        <w:rPr>
          <w:rFonts w:eastAsia="Arial Unicode MS" w:cs="Arial Unicode MS"/>
          <w:b/>
          <w:bCs/>
          <w:i/>
          <w:iCs/>
          <w:color w:val="000000"/>
          <w:sz w:val="26"/>
          <w:szCs w:val="26"/>
          <w:bdr w:val="nil"/>
        </w:rPr>
      </w:pPr>
    </w:p>
    <w:p w14:paraId="166B0AFA" w14:textId="77777777" w:rsidR="00847704" w:rsidRDefault="00847704" w:rsidP="00847704">
      <w:pPr>
        <w:rPr>
          <w:rFonts w:eastAsia="Arial Unicode MS" w:cs="Arial Unicode MS"/>
          <w:b/>
          <w:bCs/>
          <w:i/>
          <w:iCs/>
          <w:color w:val="000000"/>
          <w:sz w:val="26"/>
          <w:szCs w:val="26"/>
          <w:bdr w:val="nil"/>
        </w:rPr>
      </w:pPr>
    </w:p>
    <w:p w14:paraId="04425990" w14:textId="77777777" w:rsidR="00847704" w:rsidRDefault="00847704" w:rsidP="00847704">
      <w:pPr>
        <w:rPr>
          <w:rFonts w:eastAsia="Arial Unicode MS" w:cs="Arial Unicode MS"/>
          <w:b/>
          <w:bCs/>
          <w:i/>
          <w:iCs/>
          <w:color w:val="000000"/>
          <w:sz w:val="26"/>
          <w:szCs w:val="26"/>
          <w:bdr w:val="nil"/>
        </w:rPr>
      </w:pPr>
    </w:p>
    <w:p w14:paraId="472C8C1B" w14:textId="77777777" w:rsidR="00847704" w:rsidRDefault="00847704" w:rsidP="00847704">
      <w:pPr>
        <w:rPr>
          <w:rFonts w:eastAsia="Arial Unicode MS" w:cs="Arial Unicode MS"/>
          <w:b/>
          <w:bCs/>
          <w:i/>
          <w:iCs/>
          <w:color w:val="000000"/>
          <w:sz w:val="26"/>
          <w:szCs w:val="26"/>
          <w:bdr w:val="nil"/>
        </w:rPr>
      </w:pPr>
    </w:p>
    <w:p w14:paraId="2E8838D1" w14:textId="77777777" w:rsidR="00847704" w:rsidRDefault="00847704" w:rsidP="00847704">
      <w:pPr>
        <w:rPr>
          <w:rFonts w:eastAsia="Arial Unicode MS" w:cs="Arial Unicode MS"/>
          <w:b/>
          <w:bCs/>
          <w:i/>
          <w:iCs/>
          <w:color w:val="000000"/>
          <w:sz w:val="26"/>
          <w:szCs w:val="26"/>
          <w:bdr w:val="nil"/>
        </w:rPr>
      </w:pPr>
    </w:p>
    <w:p w14:paraId="6A0671D5" w14:textId="77777777" w:rsidR="00847704" w:rsidRDefault="00847704" w:rsidP="00847704">
      <w:pPr>
        <w:rPr>
          <w:rFonts w:eastAsia="Arial Unicode MS" w:cs="Arial Unicode MS"/>
          <w:b/>
          <w:bCs/>
          <w:i/>
          <w:iCs/>
          <w:color w:val="000000"/>
          <w:sz w:val="26"/>
          <w:szCs w:val="26"/>
          <w:bdr w:val="nil"/>
        </w:rPr>
      </w:pPr>
    </w:p>
    <w:p w14:paraId="7090CED0" w14:textId="77777777" w:rsidR="00847704" w:rsidRDefault="00847704" w:rsidP="00847704">
      <w:pPr>
        <w:rPr>
          <w:rFonts w:eastAsia="Arial Unicode MS" w:cs="Arial Unicode MS"/>
          <w:b/>
          <w:bCs/>
          <w:i/>
          <w:iCs/>
          <w:color w:val="000000"/>
          <w:sz w:val="26"/>
          <w:szCs w:val="26"/>
          <w:bdr w:val="nil"/>
        </w:rPr>
      </w:pPr>
    </w:p>
    <w:p w14:paraId="02A7C1D1" w14:textId="77777777" w:rsidR="00847704" w:rsidRDefault="00847704" w:rsidP="00847704">
      <w:pPr>
        <w:rPr>
          <w:rFonts w:eastAsia="Arial Unicode MS" w:cs="Arial Unicode MS"/>
          <w:b/>
          <w:bCs/>
          <w:i/>
          <w:iCs/>
          <w:color w:val="000000"/>
          <w:sz w:val="26"/>
          <w:szCs w:val="26"/>
          <w:bdr w:val="nil"/>
        </w:rPr>
      </w:pPr>
    </w:p>
    <w:p w14:paraId="6FD5290F" w14:textId="77777777" w:rsidR="00847704" w:rsidRDefault="00847704" w:rsidP="00847704">
      <w:pPr>
        <w:rPr>
          <w:rFonts w:eastAsia="Arial Unicode MS" w:cs="Arial Unicode MS"/>
          <w:b/>
          <w:bCs/>
          <w:i/>
          <w:iCs/>
          <w:color w:val="000000"/>
          <w:sz w:val="26"/>
          <w:szCs w:val="26"/>
          <w:bdr w:val="nil"/>
        </w:rPr>
      </w:pPr>
    </w:p>
    <w:p w14:paraId="7305E1F4" w14:textId="77777777" w:rsidR="00847704" w:rsidRDefault="00847704" w:rsidP="00847704">
      <w:pPr>
        <w:rPr>
          <w:rFonts w:eastAsia="Arial Unicode MS" w:cs="Arial Unicode MS"/>
          <w:b/>
          <w:bCs/>
          <w:i/>
          <w:iCs/>
          <w:color w:val="000000"/>
          <w:sz w:val="26"/>
          <w:szCs w:val="26"/>
          <w:bdr w:val="nil"/>
        </w:rPr>
      </w:pPr>
    </w:p>
    <w:p w14:paraId="5B3B20CE" w14:textId="77777777" w:rsidR="00847704" w:rsidRDefault="00847704" w:rsidP="00847704">
      <w:pPr>
        <w:rPr>
          <w:rFonts w:eastAsia="Arial Unicode MS" w:cs="Arial Unicode MS"/>
          <w:b/>
          <w:bCs/>
          <w:i/>
          <w:iCs/>
          <w:color w:val="000000"/>
          <w:sz w:val="26"/>
          <w:szCs w:val="26"/>
          <w:bdr w:val="nil"/>
        </w:rPr>
      </w:pPr>
    </w:p>
    <w:p w14:paraId="231C2BB7" w14:textId="77777777" w:rsidR="00847704" w:rsidRDefault="00847704" w:rsidP="00847704">
      <w:pPr>
        <w:rPr>
          <w:rFonts w:eastAsia="Arial Unicode MS" w:cs="Arial Unicode MS"/>
          <w:b/>
          <w:bCs/>
          <w:i/>
          <w:iCs/>
          <w:color w:val="000000"/>
          <w:sz w:val="26"/>
          <w:szCs w:val="26"/>
          <w:bdr w:val="nil"/>
        </w:rPr>
      </w:pPr>
    </w:p>
    <w:p w14:paraId="61B6D218" w14:textId="77777777" w:rsidR="00847704" w:rsidRDefault="00847704" w:rsidP="00847704">
      <w:pPr>
        <w:rPr>
          <w:rFonts w:eastAsia="Arial Unicode MS" w:cs="Arial Unicode MS"/>
          <w:b/>
          <w:bCs/>
          <w:i/>
          <w:iCs/>
          <w:color w:val="000000"/>
          <w:sz w:val="26"/>
          <w:szCs w:val="26"/>
          <w:bdr w:val="nil"/>
        </w:rPr>
      </w:pPr>
    </w:p>
    <w:p w14:paraId="42099B32" w14:textId="77777777" w:rsidR="00847704" w:rsidRDefault="00847704" w:rsidP="00847704">
      <w:pPr>
        <w:rPr>
          <w:rFonts w:eastAsia="Arial Unicode MS" w:cs="Arial Unicode MS"/>
          <w:b/>
          <w:bCs/>
          <w:i/>
          <w:iCs/>
          <w:color w:val="000000"/>
          <w:sz w:val="26"/>
          <w:szCs w:val="26"/>
          <w:bdr w:val="nil"/>
        </w:rPr>
      </w:pPr>
    </w:p>
    <w:p w14:paraId="0E776C26" w14:textId="77777777" w:rsidR="00847704" w:rsidRDefault="00847704" w:rsidP="00847704">
      <w:pPr>
        <w:rPr>
          <w:rFonts w:eastAsia="Arial Unicode MS" w:cs="Arial Unicode MS"/>
          <w:b/>
          <w:bCs/>
          <w:i/>
          <w:iCs/>
          <w:color w:val="000000"/>
          <w:sz w:val="26"/>
          <w:szCs w:val="26"/>
          <w:bdr w:val="nil"/>
        </w:rPr>
      </w:pPr>
    </w:p>
    <w:p w14:paraId="461EBA82" w14:textId="77777777" w:rsidR="00847704" w:rsidRDefault="00847704" w:rsidP="00847704">
      <w:pPr>
        <w:rPr>
          <w:rFonts w:eastAsia="Arial Unicode MS" w:cs="Arial Unicode MS"/>
          <w:b/>
          <w:bCs/>
          <w:i/>
          <w:iCs/>
          <w:color w:val="000000"/>
          <w:sz w:val="26"/>
          <w:szCs w:val="26"/>
          <w:bdr w:val="nil"/>
        </w:rPr>
      </w:pPr>
    </w:p>
    <w:p w14:paraId="48148F5F" w14:textId="77777777" w:rsidR="00847704" w:rsidRDefault="00847704" w:rsidP="00847704">
      <w:pPr>
        <w:rPr>
          <w:rFonts w:eastAsia="Arial Unicode MS" w:cs="Arial Unicode MS"/>
          <w:b/>
          <w:bCs/>
          <w:i/>
          <w:iCs/>
          <w:color w:val="000000"/>
          <w:sz w:val="26"/>
          <w:szCs w:val="26"/>
          <w:bdr w:val="nil"/>
        </w:rPr>
      </w:pPr>
    </w:p>
    <w:p w14:paraId="6EECBEE0" w14:textId="77777777" w:rsidR="00847704" w:rsidRDefault="00847704" w:rsidP="00847704">
      <w:pPr>
        <w:rPr>
          <w:rFonts w:eastAsia="Arial Unicode MS" w:cs="Arial Unicode MS"/>
          <w:b/>
          <w:bCs/>
          <w:i/>
          <w:iCs/>
          <w:color w:val="000000"/>
          <w:sz w:val="26"/>
          <w:szCs w:val="26"/>
          <w:bdr w:val="nil"/>
        </w:rPr>
      </w:pPr>
    </w:p>
    <w:p w14:paraId="0422D851" w14:textId="77777777" w:rsidR="00847704" w:rsidRDefault="00847704" w:rsidP="00847704">
      <w:pPr>
        <w:rPr>
          <w:rFonts w:eastAsia="Arial Unicode MS" w:cs="Arial Unicode MS"/>
          <w:b/>
          <w:bCs/>
          <w:i/>
          <w:iCs/>
          <w:color w:val="000000"/>
          <w:sz w:val="26"/>
          <w:szCs w:val="26"/>
          <w:bdr w:val="nil"/>
        </w:rPr>
      </w:pPr>
    </w:p>
    <w:p w14:paraId="42AA72A7" w14:textId="77777777" w:rsidR="00847704" w:rsidRDefault="00847704" w:rsidP="00847704">
      <w:pPr>
        <w:rPr>
          <w:rFonts w:eastAsia="Arial Unicode MS" w:cs="Arial Unicode MS"/>
          <w:b/>
          <w:bCs/>
          <w:i/>
          <w:iCs/>
          <w:color w:val="000000"/>
          <w:sz w:val="26"/>
          <w:szCs w:val="26"/>
          <w:bdr w:val="nil"/>
        </w:rPr>
      </w:pPr>
    </w:p>
    <w:p w14:paraId="523199A2" w14:textId="77777777" w:rsidR="00847704" w:rsidRDefault="00847704" w:rsidP="00847704">
      <w:pPr>
        <w:rPr>
          <w:rFonts w:eastAsia="Arial Unicode MS" w:cs="Arial Unicode MS"/>
          <w:b/>
          <w:bCs/>
          <w:i/>
          <w:iCs/>
          <w:color w:val="000000"/>
          <w:sz w:val="26"/>
          <w:szCs w:val="26"/>
          <w:bdr w:val="nil"/>
        </w:rPr>
      </w:pPr>
    </w:p>
    <w:p w14:paraId="47BD3F4F" w14:textId="77777777" w:rsidR="00847704" w:rsidRDefault="00847704" w:rsidP="00847704">
      <w:pPr>
        <w:rPr>
          <w:rFonts w:eastAsia="Arial Unicode MS" w:cs="Arial Unicode MS"/>
          <w:b/>
          <w:bCs/>
          <w:i/>
          <w:iCs/>
          <w:color w:val="000000"/>
          <w:sz w:val="26"/>
          <w:szCs w:val="26"/>
          <w:bdr w:val="nil"/>
        </w:rPr>
      </w:pPr>
    </w:p>
    <w:p w14:paraId="2AC5B620" w14:textId="77777777" w:rsidR="00847704" w:rsidRDefault="00847704" w:rsidP="00847704">
      <w:pPr>
        <w:rPr>
          <w:rFonts w:eastAsia="Arial Unicode MS" w:cs="Arial Unicode MS"/>
          <w:b/>
          <w:bCs/>
          <w:i/>
          <w:iCs/>
          <w:color w:val="000000"/>
          <w:sz w:val="26"/>
          <w:szCs w:val="26"/>
          <w:bdr w:val="nil"/>
        </w:rPr>
      </w:pPr>
    </w:p>
    <w:p w14:paraId="60A05773" w14:textId="77777777" w:rsidR="00847704" w:rsidRDefault="00847704" w:rsidP="00847704">
      <w:pPr>
        <w:rPr>
          <w:rFonts w:eastAsia="Arial Unicode MS" w:cs="Arial Unicode MS"/>
          <w:b/>
          <w:bCs/>
          <w:i/>
          <w:iCs/>
          <w:color w:val="000000"/>
          <w:sz w:val="26"/>
          <w:szCs w:val="26"/>
          <w:bdr w:val="nil"/>
        </w:rPr>
      </w:pPr>
    </w:p>
    <w:p w14:paraId="331BB873" w14:textId="0247CF0B" w:rsidR="009D23BA" w:rsidRPr="00847704" w:rsidRDefault="00847704" w:rsidP="00847704">
      <w:pPr>
        <w:rPr>
          <w:rFonts w:eastAsia="Arial Unicode MS" w:cs="Arial Unicode MS"/>
          <w:b/>
          <w:bCs/>
          <w:i/>
          <w:iCs/>
          <w:color w:val="000000"/>
          <w:sz w:val="26"/>
          <w:szCs w:val="26"/>
          <w:bdr w:val="nil"/>
        </w:rPr>
      </w:pPr>
      <w:r w:rsidRPr="00847704">
        <w:rPr>
          <w:rFonts w:eastAsia="Arial Unicode MS" w:cs="Arial Unicode MS"/>
          <w:b/>
          <w:bCs/>
          <w:i/>
          <w:iCs/>
          <w:color w:val="000000"/>
          <w:sz w:val="26"/>
          <w:szCs w:val="26"/>
          <w:bdr w:val="nil"/>
        </w:rPr>
        <w:t xml:space="preserve">The Rev. Jazzy Bostock </w:t>
      </w:r>
      <w:r w:rsidRPr="00847704">
        <w:rPr>
          <w:rFonts w:eastAsia="Arial Unicode MS" w:cs="Arial Unicode MS"/>
          <w:i/>
          <w:iCs/>
          <w:color w:val="000000"/>
          <w:sz w:val="26"/>
          <w:szCs w:val="26"/>
          <w:bdr w:val="nil"/>
        </w:rPr>
        <w:t xml:space="preserve">is a strong, proud, </w:t>
      </w:r>
      <w:r w:rsidRPr="00847704">
        <w:rPr>
          <w:rFonts w:eastAsia="Arial Unicode MS" w:cs="Arial Unicode MS"/>
          <w:color w:val="000000"/>
          <w:sz w:val="26"/>
          <w:szCs w:val="26"/>
          <w:bdr w:val="nil"/>
        </w:rPr>
        <w:t xml:space="preserve">kanaka </w:t>
      </w:r>
      <w:proofErr w:type="spellStart"/>
      <w:r w:rsidRPr="00847704">
        <w:rPr>
          <w:rFonts w:eastAsia="Arial Unicode MS" w:cs="Arial Unicode MS"/>
          <w:color w:val="000000"/>
          <w:sz w:val="26"/>
          <w:szCs w:val="26"/>
          <w:bdr w:val="nil"/>
        </w:rPr>
        <w:t>maoli</w:t>
      </w:r>
      <w:proofErr w:type="spellEnd"/>
      <w:r w:rsidRPr="00847704">
        <w:rPr>
          <w:rFonts w:eastAsia="Arial Unicode MS" w:cs="Arial Unicode MS"/>
          <w:i/>
          <w:iCs/>
          <w:color w:val="000000"/>
          <w:sz w:val="26"/>
          <w:szCs w:val="26"/>
          <w:bdr w:val="nil"/>
        </w:rPr>
        <w:t xml:space="preserve"> woman. She serves two small parishes on the west side of Oahu, one Episcopal and one Lutheran. She and her wife tend to a small garden together, delighting in the way food grows. She loves to laugh, walk barefoot, cook, and feel the sun on her skin.</w:t>
      </w:r>
    </w:p>
    <w:sectPr w:rsidR="009D23BA" w:rsidRPr="0084770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FCB6" w14:textId="77777777" w:rsidR="0009460F" w:rsidRDefault="0009460F" w:rsidP="00812385">
      <w:r>
        <w:separator/>
      </w:r>
    </w:p>
  </w:endnote>
  <w:endnote w:type="continuationSeparator" w:id="0">
    <w:p w14:paraId="6423271A" w14:textId="77777777" w:rsidR="0009460F" w:rsidRDefault="0009460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E160" w14:textId="77777777" w:rsidR="0009460F" w:rsidRDefault="0009460F" w:rsidP="00812385">
      <w:r>
        <w:separator/>
      </w:r>
    </w:p>
  </w:footnote>
  <w:footnote w:type="continuationSeparator" w:id="0">
    <w:p w14:paraId="31BA8381" w14:textId="77777777" w:rsidR="0009460F" w:rsidRDefault="0009460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0"/>
  </w:num>
  <w:num w:numId="2" w16cid:durableId="1155147850">
    <w:abstractNumId w:val="6"/>
  </w:num>
  <w:num w:numId="3" w16cid:durableId="18627329">
    <w:abstractNumId w:val="11"/>
  </w:num>
  <w:num w:numId="4" w16cid:durableId="1176380632">
    <w:abstractNumId w:val="7"/>
  </w:num>
  <w:num w:numId="5" w16cid:durableId="1428160868">
    <w:abstractNumId w:val="4"/>
  </w:num>
  <w:num w:numId="6" w16cid:durableId="764349209">
    <w:abstractNumId w:val="2"/>
  </w:num>
  <w:num w:numId="7" w16cid:durableId="160776258">
    <w:abstractNumId w:val="9"/>
  </w:num>
  <w:num w:numId="8" w16cid:durableId="1859074493">
    <w:abstractNumId w:val="0"/>
  </w:num>
  <w:num w:numId="9" w16cid:durableId="680156783">
    <w:abstractNumId w:val="5"/>
  </w:num>
  <w:num w:numId="10" w16cid:durableId="1805734901">
    <w:abstractNumId w:val="12"/>
  </w:num>
  <w:num w:numId="11" w16cid:durableId="1085805937">
    <w:abstractNumId w:val="1"/>
  </w:num>
  <w:num w:numId="12" w16cid:durableId="864094818">
    <w:abstractNumId w:val="3"/>
  </w:num>
  <w:num w:numId="13" w16cid:durableId="184655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809E8"/>
    <w:rsid w:val="00093D1A"/>
    <w:rsid w:val="0009460F"/>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0A5"/>
    <w:rsid w:val="009B042D"/>
    <w:rsid w:val="009C5D19"/>
    <w:rsid w:val="009D23BA"/>
    <w:rsid w:val="009D5DEA"/>
    <w:rsid w:val="009E00D5"/>
    <w:rsid w:val="009F0A4F"/>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25D2"/>
    <w:rsid w:val="00F346C1"/>
    <w:rsid w:val="00F34BC9"/>
    <w:rsid w:val="00F34DFE"/>
    <w:rsid w:val="00F36D47"/>
    <w:rsid w:val="00F51657"/>
    <w:rsid w:val="00F54110"/>
    <w:rsid w:val="00F55D33"/>
    <w:rsid w:val="00F63325"/>
    <w:rsid w:val="00F73D4B"/>
    <w:rsid w:val="00F740A5"/>
    <w:rsid w:val="00F810CB"/>
    <w:rsid w:val="00F86DF2"/>
    <w:rsid w:val="00F930EC"/>
    <w:rsid w:val="00F95221"/>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2022-05-08T21:46:00Z</cp:lastPrinted>
  <dcterms:created xsi:type="dcterms:W3CDTF">2022-05-08T21:49:00Z</dcterms:created>
  <dcterms:modified xsi:type="dcterms:W3CDTF">2022-05-08T21:49:00Z</dcterms:modified>
</cp:coreProperties>
</file>