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6234DD" w:rsidRDefault="00812385" w:rsidP="00991CD2">
      <w:pPr>
        <w:spacing w:line="276" w:lineRule="auto"/>
        <w:rPr>
          <w:rFonts w:ascii="Garamond" w:hAnsi="Garamond"/>
          <w:sz w:val="26"/>
          <w:szCs w:val="26"/>
        </w:rPr>
      </w:pPr>
      <w:r w:rsidRPr="006234DD">
        <w:rPr>
          <w:rFonts w:ascii="Garamond" w:hAnsi="Garamond"/>
          <w:noProof/>
          <w:sz w:val="26"/>
          <w:szCs w:val="26"/>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6234DD">
        <w:rPr>
          <w:rFonts w:ascii="Garamond" w:hAnsi="Garamond"/>
          <w:sz w:val="26"/>
          <w:szCs w:val="26"/>
        </w:rPr>
        <w:br w:type="textWrapping" w:clear="all"/>
      </w:r>
    </w:p>
    <w:p w14:paraId="4E483F65" w14:textId="35452FBE" w:rsidR="00911CDD" w:rsidRPr="006234DD" w:rsidRDefault="006234DD" w:rsidP="00062C76">
      <w:pPr>
        <w:ind w:right="720"/>
        <w:rPr>
          <w:rFonts w:ascii="Garamond" w:hAnsi="Garamond"/>
          <w:b/>
          <w:sz w:val="26"/>
          <w:szCs w:val="26"/>
        </w:rPr>
      </w:pPr>
      <w:r w:rsidRPr="006234DD">
        <w:rPr>
          <w:rFonts w:ascii="Garamond" w:hAnsi="Garamond"/>
          <w:b/>
          <w:sz w:val="26"/>
          <w:szCs w:val="26"/>
        </w:rPr>
        <w:t>Easter Day</w:t>
      </w:r>
      <w:r w:rsidR="008615FF" w:rsidRPr="006234DD">
        <w:rPr>
          <w:rFonts w:ascii="Garamond" w:hAnsi="Garamond"/>
          <w:b/>
          <w:sz w:val="26"/>
          <w:szCs w:val="26"/>
        </w:rPr>
        <w:t xml:space="preserve"> (A)</w:t>
      </w:r>
    </w:p>
    <w:p w14:paraId="14EC7F4D" w14:textId="456DA0D1" w:rsidR="00985295" w:rsidRPr="006234DD" w:rsidRDefault="006234DD" w:rsidP="00062C76">
      <w:pPr>
        <w:ind w:right="720"/>
        <w:rPr>
          <w:rFonts w:ascii="Garamond" w:hAnsi="Garamond"/>
          <w:b/>
          <w:sz w:val="26"/>
          <w:szCs w:val="26"/>
        </w:rPr>
      </w:pPr>
      <w:r w:rsidRPr="006234DD">
        <w:rPr>
          <w:rFonts w:ascii="Garamond" w:hAnsi="Garamond"/>
          <w:b/>
          <w:sz w:val="26"/>
          <w:szCs w:val="26"/>
        </w:rPr>
        <w:t>April 9</w:t>
      </w:r>
      <w:r w:rsidR="00BD1E30" w:rsidRPr="006234DD">
        <w:rPr>
          <w:rFonts w:ascii="Garamond" w:hAnsi="Garamond"/>
          <w:b/>
          <w:sz w:val="26"/>
          <w:szCs w:val="26"/>
        </w:rPr>
        <w:t>,</w:t>
      </w:r>
      <w:r w:rsidR="00985295" w:rsidRPr="006234DD">
        <w:rPr>
          <w:rFonts w:ascii="Garamond" w:hAnsi="Garamond"/>
          <w:b/>
          <w:sz w:val="26"/>
          <w:szCs w:val="26"/>
        </w:rPr>
        <w:t xml:space="preserve"> 202</w:t>
      </w:r>
      <w:r w:rsidR="00062C76" w:rsidRPr="006234DD">
        <w:rPr>
          <w:rFonts w:ascii="Garamond" w:hAnsi="Garamond"/>
          <w:b/>
          <w:sz w:val="26"/>
          <w:szCs w:val="26"/>
        </w:rPr>
        <w:t>3</w:t>
      </w:r>
    </w:p>
    <w:p w14:paraId="4FDC66D1" w14:textId="77777777" w:rsidR="00985295" w:rsidRPr="006234DD" w:rsidRDefault="00985295" w:rsidP="00062C76">
      <w:pPr>
        <w:ind w:right="720"/>
        <w:rPr>
          <w:rFonts w:ascii="Garamond" w:hAnsi="Garamond"/>
          <w:b/>
          <w:sz w:val="26"/>
          <w:szCs w:val="26"/>
        </w:rPr>
      </w:pPr>
    </w:p>
    <w:p w14:paraId="11D0E79A" w14:textId="7B26140E" w:rsidR="006234DD" w:rsidRPr="006234DD" w:rsidRDefault="00056FDE" w:rsidP="006234DD">
      <w:pPr>
        <w:spacing w:line="276" w:lineRule="auto"/>
        <w:rPr>
          <w:rFonts w:ascii="Garamond" w:eastAsia="Times New Roman" w:hAnsi="Garamond" w:cs="Times New Roman"/>
          <w:b/>
          <w:sz w:val="26"/>
          <w:szCs w:val="26"/>
        </w:rPr>
      </w:pPr>
      <w:r w:rsidRPr="006234DD">
        <w:rPr>
          <w:rFonts w:ascii="Garamond" w:hAnsi="Garamond"/>
          <w:b/>
          <w:sz w:val="26"/>
          <w:szCs w:val="26"/>
        </w:rPr>
        <w:t>[RCL]</w:t>
      </w:r>
      <w:r w:rsidR="00CC683A" w:rsidRPr="006234DD">
        <w:rPr>
          <w:rFonts w:ascii="Garamond" w:hAnsi="Garamond"/>
          <w:sz w:val="26"/>
          <w:szCs w:val="26"/>
        </w:rPr>
        <w:t xml:space="preserve"> </w:t>
      </w:r>
      <w:r w:rsidR="006234DD" w:rsidRPr="006234DD">
        <w:rPr>
          <w:rFonts w:ascii="Garamond" w:eastAsia="Times New Roman" w:hAnsi="Garamond" w:cs="Times New Roman"/>
          <w:b/>
          <w:sz w:val="26"/>
          <w:szCs w:val="26"/>
        </w:rPr>
        <w:t>Acts 10:34-43</w:t>
      </w:r>
      <w:r w:rsidR="006234DD" w:rsidRPr="006234DD">
        <w:rPr>
          <w:rFonts w:ascii="Garamond" w:eastAsia="Times New Roman" w:hAnsi="Garamond" w:cs="Times New Roman"/>
          <w:b/>
          <w:sz w:val="26"/>
          <w:szCs w:val="26"/>
        </w:rPr>
        <w:t xml:space="preserve">; </w:t>
      </w:r>
      <w:r w:rsidR="006234DD" w:rsidRPr="006234DD">
        <w:rPr>
          <w:rFonts w:ascii="Garamond" w:eastAsia="Times New Roman" w:hAnsi="Garamond" w:cs="Times New Roman"/>
          <w:b/>
          <w:sz w:val="26"/>
          <w:szCs w:val="26"/>
        </w:rPr>
        <w:t>Psalm 118:1-2, 14-24</w:t>
      </w:r>
      <w:r w:rsidR="006234DD" w:rsidRPr="006234DD">
        <w:rPr>
          <w:rFonts w:ascii="Garamond" w:eastAsia="Times New Roman" w:hAnsi="Garamond" w:cs="Times New Roman"/>
          <w:b/>
          <w:sz w:val="26"/>
          <w:szCs w:val="26"/>
        </w:rPr>
        <w:t xml:space="preserve">; </w:t>
      </w:r>
      <w:r w:rsidR="006234DD" w:rsidRPr="006234DD">
        <w:rPr>
          <w:rFonts w:ascii="Garamond" w:eastAsia="Times New Roman" w:hAnsi="Garamond" w:cs="Times New Roman"/>
          <w:b/>
          <w:sz w:val="26"/>
          <w:szCs w:val="26"/>
        </w:rPr>
        <w:t>Colossians 3:1-4</w:t>
      </w:r>
      <w:r w:rsidR="006234DD" w:rsidRPr="006234DD">
        <w:rPr>
          <w:rFonts w:ascii="Garamond" w:eastAsia="Times New Roman" w:hAnsi="Garamond" w:cs="Times New Roman"/>
          <w:b/>
          <w:sz w:val="26"/>
          <w:szCs w:val="26"/>
        </w:rPr>
        <w:t xml:space="preserve">; </w:t>
      </w:r>
      <w:r w:rsidR="006234DD" w:rsidRPr="006234DD">
        <w:rPr>
          <w:rFonts w:ascii="Garamond" w:eastAsia="Times New Roman" w:hAnsi="Garamond" w:cs="Times New Roman"/>
          <w:b/>
          <w:sz w:val="26"/>
          <w:szCs w:val="26"/>
        </w:rPr>
        <w:t>John 20:1-18</w:t>
      </w:r>
    </w:p>
    <w:p w14:paraId="5ABB35AF" w14:textId="77777777" w:rsidR="00855CFF" w:rsidRPr="006234DD" w:rsidRDefault="00855CFF" w:rsidP="00855CFF">
      <w:pPr>
        <w:rPr>
          <w:rFonts w:ascii="Garamond" w:hAnsi="Garamond" w:cs="Times New Roman"/>
          <w:b/>
          <w:bCs/>
          <w:sz w:val="26"/>
          <w:szCs w:val="26"/>
        </w:rPr>
      </w:pPr>
    </w:p>
    <w:p w14:paraId="404D7127" w14:textId="77777777" w:rsidR="00820A8C" w:rsidRPr="000275BF" w:rsidRDefault="00820A8C" w:rsidP="00820A8C">
      <w:pPr>
        <w:spacing w:line="276" w:lineRule="auto"/>
        <w:rPr>
          <w:rFonts w:ascii="Garamond" w:hAnsi="Garamond"/>
          <w:b/>
          <w:bCs/>
          <w:sz w:val="26"/>
          <w:szCs w:val="26"/>
        </w:rPr>
      </w:pPr>
      <w:r w:rsidRPr="000275BF">
        <w:rPr>
          <w:rFonts w:ascii="Garamond" w:hAnsi="Garamond"/>
          <w:b/>
          <w:bCs/>
          <w:sz w:val="26"/>
          <w:szCs w:val="26"/>
        </w:rPr>
        <w:t>Acts 10:34-43</w:t>
      </w:r>
    </w:p>
    <w:p w14:paraId="75FAC97E" w14:textId="77777777" w:rsidR="00820A8C" w:rsidRDefault="00820A8C" w:rsidP="00820A8C">
      <w:pPr>
        <w:spacing w:line="276" w:lineRule="auto"/>
        <w:rPr>
          <w:rFonts w:ascii="Garamond" w:hAnsi="Garamond"/>
          <w:sz w:val="26"/>
          <w:szCs w:val="26"/>
        </w:rPr>
      </w:pPr>
      <w:r w:rsidRPr="000275BF">
        <w:rPr>
          <w:rFonts w:ascii="Garamond" w:hAnsi="Garamond"/>
          <w:sz w:val="26"/>
          <w:szCs w:val="26"/>
        </w:rPr>
        <w:t>The Acts of the Apostles gives its readers a bird’s-eye view of the beginnings of Christian mission work.</w:t>
      </w:r>
      <w:r>
        <w:rPr>
          <w:rFonts w:ascii="Garamond" w:hAnsi="Garamond"/>
          <w:sz w:val="26"/>
          <w:szCs w:val="26"/>
        </w:rPr>
        <w:t xml:space="preserve"> </w:t>
      </w:r>
      <w:r w:rsidRPr="000275BF">
        <w:rPr>
          <w:rFonts w:ascii="Garamond" w:hAnsi="Garamond"/>
          <w:sz w:val="26"/>
          <w:szCs w:val="26"/>
        </w:rPr>
        <w:t xml:space="preserve">Christ has been crucified, has died, and has risen, and </w:t>
      </w:r>
      <w:r>
        <w:rPr>
          <w:rFonts w:ascii="Garamond" w:hAnsi="Garamond"/>
          <w:sz w:val="26"/>
          <w:szCs w:val="26"/>
        </w:rPr>
        <w:t>h</w:t>
      </w:r>
      <w:r w:rsidRPr="000275BF">
        <w:rPr>
          <w:rFonts w:ascii="Garamond" w:hAnsi="Garamond"/>
          <w:sz w:val="26"/>
          <w:szCs w:val="26"/>
        </w:rPr>
        <w:t xml:space="preserve">is followers set about sharing the Good News of resurrection and new life through Christ to </w:t>
      </w:r>
      <w:r w:rsidRPr="000275BF">
        <w:rPr>
          <w:rFonts w:ascii="Garamond" w:hAnsi="Garamond"/>
          <w:i/>
          <w:iCs/>
          <w:sz w:val="26"/>
          <w:szCs w:val="26"/>
        </w:rPr>
        <w:t>all</w:t>
      </w:r>
      <w:r w:rsidRPr="000275BF">
        <w:rPr>
          <w:rFonts w:ascii="Garamond" w:hAnsi="Garamond"/>
          <w:sz w:val="26"/>
          <w:szCs w:val="26"/>
        </w:rPr>
        <w:t>.</w:t>
      </w:r>
      <w:r>
        <w:rPr>
          <w:rFonts w:ascii="Garamond" w:hAnsi="Garamond"/>
          <w:sz w:val="26"/>
          <w:szCs w:val="26"/>
        </w:rPr>
        <w:t xml:space="preserve"> </w:t>
      </w:r>
      <w:r w:rsidRPr="000275BF">
        <w:rPr>
          <w:rFonts w:ascii="Garamond" w:hAnsi="Garamond"/>
          <w:sz w:val="26"/>
          <w:szCs w:val="26"/>
        </w:rPr>
        <w:t>Significantly, this passage marks the inclusion of Gentiles in the church.</w:t>
      </w:r>
      <w:r>
        <w:rPr>
          <w:rFonts w:ascii="Garamond" w:hAnsi="Garamond"/>
          <w:sz w:val="26"/>
          <w:szCs w:val="26"/>
        </w:rPr>
        <w:t xml:space="preserve"> </w:t>
      </w:r>
      <w:r w:rsidRPr="000275BF">
        <w:rPr>
          <w:rFonts w:ascii="Garamond" w:hAnsi="Garamond"/>
          <w:sz w:val="26"/>
          <w:szCs w:val="26"/>
        </w:rPr>
        <w:t xml:space="preserve">It marks the recognition that </w:t>
      </w:r>
      <w:r w:rsidRPr="000275BF">
        <w:rPr>
          <w:rFonts w:ascii="Garamond" w:hAnsi="Garamond"/>
          <w:i/>
          <w:iCs/>
          <w:sz w:val="26"/>
          <w:szCs w:val="26"/>
        </w:rPr>
        <w:t>all</w:t>
      </w:r>
      <w:r w:rsidRPr="000275BF">
        <w:rPr>
          <w:rFonts w:ascii="Garamond" w:hAnsi="Garamond"/>
          <w:sz w:val="26"/>
          <w:szCs w:val="26"/>
        </w:rPr>
        <w:t xml:space="preserve"> are created and beloved by God, and </w:t>
      </w:r>
      <w:r w:rsidRPr="000275BF">
        <w:rPr>
          <w:rFonts w:ascii="Garamond" w:hAnsi="Garamond"/>
          <w:i/>
          <w:iCs/>
          <w:sz w:val="26"/>
          <w:szCs w:val="26"/>
        </w:rPr>
        <w:t>all</w:t>
      </w:r>
      <w:r w:rsidRPr="000275BF">
        <w:rPr>
          <w:rFonts w:ascii="Garamond" w:hAnsi="Garamond"/>
          <w:sz w:val="26"/>
          <w:szCs w:val="26"/>
        </w:rPr>
        <w:t xml:space="preserve"> are welcomed into Christ’s Beloved Community.</w:t>
      </w:r>
    </w:p>
    <w:p w14:paraId="3110EF4B" w14:textId="77777777" w:rsidR="00820A8C" w:rsidRDefault="00820A8C" w:rsidP="00820A8C">
      <w:pPr>
        <w:spacing w:line="276" w:lineRule="auto"/>
        <w:rPr>
          <w:rFonts w:ascii="Garamond" w:hAnsi="Garamond"/>
          <w:sz w:val="26"/>
          <w:szCs w:val="26"/>
        </w:rPr>
      </w:pPr>
    </w:p>
    <w:p w14:paraId="71B8E849" w14:textId="77777777" w:rsidR="00820A8C" w:rsidRDefault="00820A8C" w:rsidP="00820A8C">
      <w:pPr>
        <w:spacing w:line="276" w:lineRule="auto"/>
        <w:rPr>
          <w:rFonts w:ascii="Garamond" w:hAnsi="Garamond"/>
          <w:sz w:val="26"/>
          <w:szCs w:val="26"/>
        </w:rPr>
      </w:pPr>
      <w:r w:rsidRPr="000275BF">
        <w:rPr>
          <w:rFonts w:ascii="Garamond" w:hAnsi="Garamond"/>
          <w:sz w:val="26"/>
          <w:szCs w:val="26"/>
        </w:rPr>
        <w:t xml:space="preserve">That sounds well </w:t>
      </w:r>
      <w:proofErr w:type="gramStart"/>
      <w:r w:rsidRPr="000275BF">
        <w:rPr>
          <w:rFonts w:ascii="Garamond" w:hAnsi="Garamond"/>
          <w:sz w:val="26"/>
          <w:szCs w:val="26"/>
        </w:rPr>
        <w:t>enough, but</w:t>
      </w:r>
      <w:proofErr w:type="gramEnd"/>
      <w:r w:rsidRPr="000275BF">
        <w:rPr>
          <w:rFonts w:ascii="Garamond" w:hAnsi="Garamond"/>
          <w:sz w:val="26"/>
          <w:szCs w:val="26"/>
        </w:rPr>
        <w:t xml:space="preserve"> consider the early Jewish context.</w:t>
      </w:r>
      <w:r>
        <w:rPr>
          <w:rFonts w:ascii="Garamond" w:hAnsi="Garamond"/>
          <w:sz w:val="26"/>
          <w:szCs w:val="26"/>
        </w:rPr>
        <w:t xml:space="preserve"> </w:t>
      </w:r>
      <w:r w:rsidRPr="000275BF">
        <w:rPr>
          <w:rFonts w:ascii="Garamond" w:hAnsi="Garamond"/>
          <w:sz w:val="26"/>
          <w:szCs w:val="26"/>
        </w:rPr>
        <w:t>The Apostles</w:t>
      </w:r>
      <w:r>
        <w:rPr>
          <w:rFonts w:ascii="Garamond" w:hAnsi="Garamond"/>
          <w:sz w:val="26"/>
          <w:szCs w:val="26"/>
        </w:rPr>
        <w:t xml:space="preserve"> (</w:t>
      </w:r>
      <w:r w:rsidRPr="000275BF">
        <w:rPr>
          <w:rFonts w:ascii="Garamond" w:hAnsi="Garamond"/>
          <w:sz w:val="26"/>
          <w:szCs w:val="26"/>
        </w:rPr>
        <w:t>the original missionaries) and early followers of Christ are being severely persecuted</w:t>
      </w:r>
      <w:r>
        <w:rPr>
          <w:rFonts w:ascii="Garamond" w:hAnsi="Garamond"/>
          <w:sz w:val="26"/>
          <w:szCs w:val="26"/>
        </w:rPr>
        <w:t>; j</w:t>
      </w:r>
      <w:r w:rsidRPr="000275BF">
        <w:rPr>
          <w:rFonts w:ascii="Garamond" w:hAnsi="Garamond"/>
          <w:sz w:val="26"/>
          <w:szCs w:val="26"/>
        </w:rPr>
        <w:t>ust before this passage, we witness the first Christian martyrdom, that of St. Stephen, under the authority of Saul</w:t>
      </w:r>
      <w:r>
        <w:rPr>
          <w:rFonts w:ascii="Garamond" w:hAnsi="Garamond"/>
          <w:sz w:val="26"/>
          <w:szCs w:val="26"/>
        </w:rPr>
        <w:t xml:space="preserve"> </w:t>
      </w:r>
      <w:r w:rsidRPr="000275BF">
        <w:rPr>
          <w:rFonts w:ascii="Garamond" w:hAnsi="Garamond"/>
          <w:sz w:val="26"/>
          <w:szCs w:val="26"/>
        </w:rPr>
        <w:t>(Acts 7:56-8:1).</w:t>
      </w:r>
      <w:r>
        <w:rPr>
          <w:rFonts w:ascii="Garamond" w:hAnsi="Garamond"/>
          <w:sz w:val="26"/>
          <w:szCs w:val="26"/>
        </w:rPr>
        <w:t xml:space="preserve"> </w:t>
      </w:r>
      <w:r w:rsidRPr="000275BF">
        <w:rPr>
          <w:rFonts w:ascii="Garamond" w:hAnsi="Garamond"/>
          <w:sz w:val="26"/>
          <w:szCs w:val="26"/>
        </w:rPr>
        <w:t>Saul was well known for his tireless persecution of Christian believers.</w:t>
      </w:r>
      <w:r>
        <w:rPr>
          <w:rFonts w:ascii="Garamond" w:hAnsi="Garamond"/>
          <w:sz w:val="26"/>
          <w:szCs w:val="26"/>
        </w:rPr>
        <w:t xml:space="preserve"> </w:t>
      </w:r>
      <w:r w:rsidRPr="000275BF">
        <w:rPr>
          <w:rFonts w:ascii="Garamond" w:hAnsi="Garamond"/>
          <w:sz w:val="26"/>
          <w:szCs w:val="26"/>
        </w:rPr>
        <w:t>So, when he converts, it takes a moment for other believers to trust him.</w:t>
      </w:r>
      <w:r>
        <w:rPr>
          <w:rFonts w:ascii="Garamond" w:hAnsi="Garamond"/>
          <w:sz w:val="26"/>
          <w:szCs w:val="26"/>
        </w:rPr>
        <w:t xml:space="preserve"> </w:t>
      </w:r>
      <w:r w:rsidRPr="000275BF">
        <w:rPr>
          <w:rFonts w:ascii="Garamond" w:hAnsi="Garamond"/>
          <w:sz w:val="26"/>
          <w:szCs w:val="26"/>
        </w:rPr>
        <w:t>Saul’s conversion kicks off a Biblical narrative of Gentile conversions, from eunuchs to centurions, which leads us into today’s passage.</w:t>
      </w:r>
      <w:r>
        <w:rPr>
          <w:rFonts w:ascii="Garamond" w:hAnsi="Garamond"/>
          <w:sz w:val="26"/>
          <w:szCs w:val="26"/>
        </w:rPr>
        <w:t xml:space="preserve"> </w:t>
      </w:r>
      <w:r w:rsidRPr="000275BF">
        <w:rPr>
          <w:rFonts w:ascii="Garamond" w:hAnsi="Garamond"/>
          <w:sz w:val="26"/>
          <w:szCs w:val="26"/>
        </w:rPr>
        <w:t>Peter is evangelizing to a Roman centurion named Cornelius.</w:t>
      </w:r>
      <w:r>
        <w:rPr>
          <w:rFonts w:ascii="Garamond" w:hAnsi="Garamond"/>
          <w:sz w:val="26"/>
          <w:szCs w:val="26"/>
        </w:rPr>
        <w:t xml:space="preserve"> </w:t>
      </w:r>
      <w:r w:rsidRPr="000275BF">
        <w:rPr>
          <w:rFonts w:ascii="Garamond" w:hAnsi="Garamond"/>
          <w:sz w:val="26"/>
          <w:szCs w:val="26"/>
        </w:rPr>
        <w:t>Peter receives a vision from Christ that emphasizes the impartiality of God’s love, and he is sharing that good news with Cornelius and other Gentiles.</w:t>
      </w:r>
      <w:r>
        <w:rPr>
          <w:rFonts w:ascii="Garamond" w:hAnsi="Garamond"/>
          <w:sz w:val="26"/>
          <w:szCs w:val="26"/>
        </w:rPr>
        <w:t xml:space="preserve"> </w:t>
      </w:r>
      <w:r w:rsidRPr="000275BF">
        <w:rPr>
          <w:rFonts w:ascii="Garamond" w:hAnsi="Garamond"/>
          <w:sz w:val="26"/>
          <w:szCs w:val="26"/>
        </w:rPr>
        <w:t xml:space="preserve">Peter not only shares the good news of God’s impartiality for all and Christ’s death and resurrection for all, but the Holy Spirit </w:t>
      </w:r>
      <w:r w:rsidRPr="000275BF">
        <w:rPr>
          <w:rFonts w:ascii="Garamond" w:hAnsi="Garamond"/>
          <w:i/>
          <w:iCs/>
          <w:sz w:val="26"/>
          <w:szCs w:val="26"/>
        </w:rPr>
        <w:t>confirms</w:t>
      </w:r>
      <w:r w:rsidRPr="000275BF">
        <w:rPr>
          <w:rFonts w:ascii="Garamond" w:hAnsi="Garamond"/>
          <w:sz w:val="26"/>
          <w:szCs w:val="26"/>
        </w:rPr>
        <w:t xml:space="preserve"> it by falling upon the very people who persecuted them—the Gentiles</w:t>
      </w:r>
      <w:r>
        <w:rPr>
          <w:rFonts w:ascii="Garamond" w:hAnsi="Garamond"/>
          <w:sz w:val="26"/>
          <w:szCs w:val="26"/>
        </w:rPr>
        <w:t>—</w:t>
      </w:r>
      <w:r w:rsidRPr="000275BF">
        <w:rPr>
          <w:rFonts w:ascii="Garamond" w:hAnsi="Garamond"/>
          <w:sz w:val="26"/>
          <w:szCs w:val="26"/>
        </w:rPr>
        <w:t xml:space="preserve">and </w:t>
      </w:r>
      <w:r w:rsidRPr="000275BF">
        <w:rPr>
          <w:rFonts w:ascii="Garamond" w:hAnsi="Garamond"/>
          <w:i/>
          <w:iCs/>
          <w:sz w:val="26"/>
          <w:szCs w:val="26"/>
        </w:rPr>
        <w:t>they</w:t>
      </w:r>
      <w:r w:rsidRPr="000275BF">
        <w:rPr>
          <w:rFonts w:ascii="Garamond" w:hAnsi="Garamond"/>
          <w:sz w:val="26"/>
          <w:szCs w:val="26"/>
        </w:rPr>
        <w:t xml:space="preserve"> become believers and are saved.</w:t>
      </w:r>
      <w:r>
        <w:rPr>
          <w:rFonts w:ascii="Garamond" w:hAnsi="Garamond"/>
          <w:sz w:val="26"/>
          <w:szCs w:val="26"/>
        </w:rPr>
        <w:t xml:space="preserve"> </w:t>
      </w:r>
      <w:r w:rsidRPr="000275BF">
        <w:rPr>
          <w:rFonts w:ascii="Garamond" w:hAnsi="Garamond"/>
          <w:sz w:val="26"/>
          <w:szCs w:val="26"/>
        </w:rPr>
        <w:t>All are astonished.</w:t>
      </w:r>
    </w:p>
    <w:p w14:paraId="5DB422C4" w14:textId="77777777" w:rsidR="00820A8C" w:rsidRDefault="00820A8C" w:rsidP="00820A8C">
      <w:pPr>
        <w:spacing w:line="276" w:lineRule="auto"/>
        <w:rPr>
          <w:rFonts w:ascii="Garamond" w:hAnsi="Garamond"/>
          <w:sz w:val="26"/>
          <w:szCs w:val="26"/>
        </w:rPr>
      </w:pPr>
    </w:p>
    <w:p w14:paraId="62A6A8EB" w14:textId="77777777" w:rsidR="00820A8C" w:rsidRPr="000275BF" w:rsidRDefault="00820A8C" w:rsidP="00820A8C">
      <w:pPr>
        <w:spacing w:line="276" w:lineRule="auto"/>
        <w:rPr>
          <w:rFonts w:ascii="Garamond" w:hAnsi="Garamond"/>
          <w:sz w:val="26"/>
          <w:szCs w:val="26"/>
        </w:rPr>
      </w:pPr>
      <w:r w:rsidRPr="000275BF">
        <w:rPr>
          <w:rFonts w:ascii="Garamond" w:hAnsi="Garamond"/>
          <w:sz w:val="26"/>
          <w:szCs w:val="26"/>
        </w:rPr>
        <w:t>We encounter this astonishing narrative in our own lives every day.</w:t>
      </w:r>
      <w:r>
        <w:rPr>
          <w:rFonts w:ascii="Garamond" w:hAnsi="Garamond"/>
          <w:sz w:val="26"/>
          <w:szCs w:val="26"/>
        </w:rPr>
        <w:t xml:space="preserve"> </w:t>
      </w:r>
      <w:r w:rsidRPr="000275BF">
        <w:rPr>
          <w:rFonts w:ascii="Garamond" w:hAnsi="Garamond"/>
          <w:sz w:val="26"/>
          <w:szCs w:val="26"/>
        </w:rPr>
        <w:t>When convicts work for Christ alongside clergy.</w:t>
      </w:r>
      <w:r>
        <w:rPr>
          <w:rFonts w:ascii="Garamond" w:hAnsi="Garamond"/>
          <w:sz w:val="26"/>
          <w:szCs w:val="26"/>
        </w:rPr>
        <w:t xml:space="preserve"> </w:t>
      </w:r>
      <w:r w:rsidRPr="000275BF">
        <w:rPr>
          <w:rFonts w:ascii="Garamond" w:hAnsi="Garamond"/>
          <w:sz w:val="26"/>
          <w:szCs w:val="26"/>
        </w:rPr>
        <w:t xml:space="preserve">When convicts are called to </w:t>
      </w:r>
      <w:r w:rsidRPr="000275BF">
        <w:rPr>
          <w:rFonts w:ascii="Garamond" w:hAnsi="Garamond"/>
          <w:i/>
          <w:iCs/>
          <w:sz w:val="26"/>
          <w:szCs w:val="26"/>
        </w:rPr>
        <w:t>be</w:t>
      </w:r>
      <w:r w:rsidRPr="000275BF">
        <w:rPr>
          <w:rFonts w:ascii="Garamond" w:hAnsi="Garamond"/>
          <w:sz w:val="26"/>
          <w:szCs w:val="26"/>
        </w:rPr>
        <w:t xml:space="preserve"> clergy.</w:t>
      </w:r>
      <w:r>
        <w:rPr>
          <w:rFonts w:ascii="Garamond" w:hAnsi="Garamond"/>
          <w:sz w:val="26"/>
          <w:szCs w:val="26"/>
        </w:rPr>
        <w:t xml:space="preserve"> </w:t>
      </w:r>
      <w:r w:rsidRPr="000275BF">
        <w:rPr>
          <w:rFonts w:ascii="Garamond" w:hAnsi="Garamond"/>
          <w:sz w:val="26"/>
          <w:szCs w:val="26"/>
        </w:rPr>
        <w:t>When victims forgive attackers.</w:t>
      </w:r>
      <w:r>
        <w:rPr>
          <w:rFonts w:ascii="Garamond" w:hAnsi="Garamond"/>
          <w:sz w:val="26"/>
          <w:szCs w:val="26"/>
        </w:rPr>
        <w:t xml:space="preserve"> </w:t>
      </w:r>
      <w:r w:rsidRPr="000275BF">
        <w:rPr>
          <w:rFonts w:ascii="Garamond" w:hAnsi="Garamond"/>
          <w:sz w:val="26"/>
          <w:szCs w:val="26"/>
        </w:rPr>
        <w:t>When persecutors repent.</w:t>
      </w:r>
      <w:r>
        <w:rPr>
          <w:rFonts w:ascii="Garamond" w:hAnsi="Garamond"/>
          <w:sz w:val="26"/>
          <w:szCs w:val="26"/>
        </w:rPr>
        <w:t xml:space="preserve"> </w:t>
      </w:r>
      <w:r w:rsidRPr="000275BF">
        <w:rPr>
          <w:rFonts w:ascii="Garamond" w:hAnsi="Garamond"/>
          <w:sz w:val="26"/>
          <w:szCs w:val="26"/>
        </w:rPr>
        <w:t xml:space="preserve">Just as we are tireless in our sinful nature, Christ is tireless in </w:t>
      </w:r>
      <w:r>
        <w:rPr>
          <w:rFonts w:ascii="Garamond" w:hAnsi="Garamond"/>
          <w:sz w:val="26"/>
          <w:szCs w:val="26"/>
        </w:rPr>
        <w:t>h</w:t>
      </w:r>
      <w:r w:rsidRPr="000275BF">
        <w:rPr>
          <w:rFonts w:ascii="Garamond" w:hAnsi="Garamond"/>
          <w:sz w:val="26"/>
          <w:szCs w:val="26"/>
        </w:rPr>
        <w:t>is love for us—</w:t>
      </w:r>
      <w:r w:rsidRPr="000275BF">
        <w:rPr>
          <w:rFonts w:ascii="Garamond" w:hAnsi="Garamond"/>
          <w:i/>
          <w:iCs/>
          <w:sz w:val="26"/>
          <w:szCs w:val="26"/>
        </w:rPr>
        <w:t>all</w:t>
      </w:r>
      <w:r w:rsidRPr="000275BF">
        <w:rPr>
          <w:rFonts w:ascii="Garamond" w:hAnsi="Garamond"/>
          <w:sz w:val="26"/>
          <w:szCs w:val="26"/>
        </w:rPr>
        <w:t xml:space="preserve"> of us.</w:t>
      </w:r>
      <w:r>
        <w:rPr>
          <w:rFonts w:ascii="Garamond" w:hAnsi="Garamond"/>
          <w:sz w:val="26"/>
          <w:szCs w:val="26"/>
        </w:rPr>
        <w:t xml:space="preserve"> </w:t>
      </w:r>
      <w:r w:rsidRPr="000275BF">
        <w:rPr>
          <w:rFonts w:ascii="Garamond" w:hAnsi="Garamond"/>
          <w:sz w:val="26"/>
          <w:szCs w:val="26"/>
        </w:rPr>
        <w:t>Like Peter, Christ calls us to listen, to love, and to lean into</w:t>
      </w:r>
      <w:r>
        <w:rPr>
          <w:rFonts w:ascii="Garamond" w:hAnsi="Garamond"/>
          <w:sz w:val="26"/>
          <w:szCs w:val="26"/>
        </w:rPr>
        <w:t xml:space="preserve"> h</w:t>
      </w:r>
      <w:r w:rsidRPr="000275BF">
        <w:rPr>
          <w:rFonts w:ascii="Garamond" w:hAnsi="Garamond"/>
          <w:sz w:val="26"/>
          <w:szCs w:val="26"/>
        </w:rPr>
        <w:t xml:space="preserve">is astonishing mission—to love and to save </w:t>
      </w:r>
      <w:r w:rsidRPr="000275BF">
        <w:rPr>
          <w:rFonts w:ascii="Garamond" w:hAnsi="Garamond"/>
          <w:i/>
          <w:iCs/>
          <w:sz w:val="26"/>
          <w:szCs w:val="26"/>
        </w:rPr>
        <w:t>all</w:t>
      </w:r>
      <w:r w:rsidRPr="000275BF">
        <w:rPr>
          <w:rFonts w:ascii="Garamond" w:hAnsi="Garamond"/>
          <w:sz w:val="26"/>
          <w:szCs w:val="26"/>
        </w:rPr>
        <w:t>.</w:t>
      </w:r>
      <w:r>
        <w:rPr>
          <w:rFonts w:ascii="Garamond" w:hAnsi="Garamond"/>
          <w:sz w:val="26"/>
          <w:szCs w:val="26"/>
        </w:rPr>
        <w:t xml:space="preserve"> </w:t>
      </w:r>
      <w:r w:rsidRPr="000275BF">
        <w:rPr>
          <w:rFonts w:ascii="Garamond" w:hAnsi="Garamond"/>
          <w:sz w:val="26"/>
          <w:szCs w:val="26"/>
        </w:rPr>
        <w:t xml:space="preserve"> Isn’t that what Easter </w:t>
      </w:r>
      <w:proofErr w:type="gramStart"/>
      <w:r w:rsidRPr="000275BF">
        <w:rPr>
          <w:rFonts w:ascii="Garamond" w:hAnsi="Garamond"/>
          <w:sz w:val="26"/>
          <w:szCs w:val="26"/>
        </w:rPr>
        <w:t>is</w:t>
      </w:r>
      <w:proofErr w:type="gramEnd"/>
      <w:r w:rsidRPr="000275BF">
        <w:rPr>
          <w:rFonts w:ascii="Garamond" w:hAnsi="Garamond"/>
          <w:sz w:val="26"/>
          <w:szCs w:val="26"/>
        </w:rPr>
        <w:t xml:space="preserve"> all about?</w:t>
      </w:r>
      <w:r>
        <w:rPr>
          <w:rFonts w:ascii="Garamond" w:hAnsi="Garamond"/>
          <w:sz w:val="26"/>
          <w:szCs w:val="26"/>
        </w:rPr>
        <w:t xml:space="preserve"> </w:t>
      </w:r>
    </w:p>
    <w:p w14:paraId="2EAB38E8" w14:textId="77777777" w:rsidR="00820A8C" w:rsidRPr="000275BF" w:rsidRDefault="00820A8C" w:rsidP="00820A8C">
      <w:pPr>
        <w:pStyle w:val="ListParagraph"/>
        <w:numPr>
          <w:ilvl w:val="0"/>
          <w:numId w:val="35"/>
        </w:numPr>
        <w:spacing w:line="276" w:lineRule="auto"/>
        <w:rPr>
          <w:rFonts w:ascii="Garamond" w:hAnsi="Garamond"/>
          <w:sz w:val="26"/>
          <w:szCs w:val="26"/>
        </w:rPr>
      </w:pPr>
      <w:r w:rsidRPr="000275BF">
        <w:rPr>
          <w:rFonts w:ascii="Garamond" w:hAnsi="Garamond"/>
          <w:sz w:val="26"/>
          <w:szCs w:val="26"/>
        </w:rPr>
        <w:t>How does this passage challenge your worldview?</w:t>
      </w:r>
    </w:p>
    <w:p w14:paraId="79B2E795" w14:textId="77777777" w:rsidR="00820A8C" w:rsidRPr="000275BF" w:rsidRDefault="00820A8C" w:rsidP="00820A8C">
      <w:pPr>
        <w:pStyle w:val="ListParagraph"/>
        <w:numPr>
          <w:ilvl w:val="0"/>
          <w:numId w:val="35"/>
        </w:numPr>
        <w:spacing w:line="276" w:lineRule="auto"/>
        <w:rPr>
          <w:rFonts w:ascii="Garamond" w:hAnsi="Garamond"/>
          <w:sz w:val="26"/>
          <w:szCs w:val="26"/>
        </w:rPr>
      </w:pPr>
      <w:r w:rsidRPr="000275BF">
        <w:rPr>
          <w:rFonts w:ascii="Garamond" w:hAnsi="Garamond"/>
          <w:sz w:val="26"/>
          <w:szCs w:val="26"/>
        </w:rPr>
        <w:t xml:space="preserve">Have you ever witnessed a transformation that astonished you? </w:t>
      </w:r>
    </w:p>
    <w:p w14:paraId="5F6B2E05" w14:textId="77777777" w:rsidR="00820A8C" w:rsidRPr="000275BF" w:rsidRDefault="00820A8C" w:rsidP="00820A8C">
      <w:pPr>
        <w:pStyle w:val="ListParagraph"/>
        <w:spacing w:line="276" w:lineRule="auto"/>
        <w:rPr>
          <w:rFonts w:ascii="Garamond" w:hAnsi="Garamond"/>
          <w:sz w:val="26"/>
          <w:szCs w:val="26"/>
        </w:rPr>
      </w:pPr>
    </w:p>
    <w:p w14:paraId="2DD16F6D" w14:textId="77777777" w:rsidR="00820A8C" w:rsidRPr="000275BF" w:rsidRDefault="00820A8C" w:rsidP="00820A8C">
      <w:pPr>
        <w:spacing w:line="276" w:lineRule="auto"/>
        <w:rPr>
          <w:rFonts w:ascii="Garamond" w:hAnsi="Garamond"/>
          <w:b/>
          <w:bCs/>
          <w:sz w:val="26"/>
          <w:szCs w:val="26"/>
        </w:rPr>
      </w:pPr>
      <w:r w:rsidRPr="000275BF">
        <w:rPr>
          <w:rFonts w:ascii="Garamond" w:hAnsi="Garamond"/>
          <w:b/>
          <w:bCs/>
          <w:sz w:val="26"/>
          <w:szCs w:val="26"/>
        </w:rPr>
        <w:t>Psalm 118:1-2, 14-24</w:t>
      </w:r>
    </w:p>
    <w:p w14:paraId="56AC7ADE" w14:textId="77777777" w:rsidR="00820A8C" w:rsidRDefault="00820A8C" w:rsidP="00820A8C">
      <w:pPr>
        <w:spacing w:line="276" w:lineRule="auto"/>
        <w:rPr>
          <w:rFonts w:ascii="Garamond" w:hAnsi="Garamond"/>
          <w:sz w:val="26"/>
          <w:szCs w:val="26"/>
        </w:rPr>
      </w:pPr>
      <w:r w:rsidRPr="000275BF">
        <w:rPr>
          <w:rFonts w:ascii="Garamond" w:hAnsi="Garamond"/>
          <w:sz w:val="26"/>
          <w:szCs w:val="26"/>
        </w:rPr>
        <w:lastRenderedPageBreak/>
        <w:t>An endearing quality of psalms is that they offer a portal for human emotion, for one’s struggle with the divine—poetic expressions of raw humanity.</w:t>
      </w:r>
      <w:r>
        <w:rPr>
          <w:rFonts w:ascii="Garamond" w:hAnsi="Garamond"/>
          <w:sz w:val="26"/>
          <w:szCs w:val="26"/>
        </w:rPr>
        <w:t xml:space="preserve"> </w:t>
      </w:r>
      <w:r w:rsidRPr="000275BF">
        <w:rPr>
          <w:rFonts w:ascii="Garamond" w:hAnsi="Garamond"/>
          <w:sz w:val="26"/>
          <w:szCs w:val="26"/>
        </w:rPr>
        <w:t>We express joy, pain, and anger through them.</w:t>
      </w:r>
      <w:r>
        <w:rPr>
          <w:rFonts w:ascii="Garamond" w:hAnsi="Garamond"/>
          <w:sz w:val="26"/>
          <w:szCs w:val="26"/>
        </w:rPr>
        <w:t xml:space="preserve"> </w:t>
      </w:r>
      <w:r w:rsidRPr="000275BF">
        <w:rPr>
          <w:rFonts w:ascii="Garamond" w:hAnsi="Garamond"/>
          <w:sz w:val="26"/>
          <w:szCs w:val="26"/>
        </w:rPr>
        <w:t>We express humility, sorrow, and thanksgiving through them.</w:t>
      </w:r>
      <w:r>
        <w:rPr>
          <w:rFonts w:ascii="Garamond" w:hAnsi="Garamond"/>
          <w:sz w:val="26"/>
          <w:szCs w:val="26"/>
        </w:rPr>
        <w:t xml:space="preserve"> </w:t>
      </w:r>
      <w:r w:rsidRPr="000275BF">
        <w:rPr>
          <w:rFonts w:ascii="Garamond" w:hAnsi="Garamond"/>
          <w:sz w:val="26"/>
          <w:szCs w:val="26"/>
        </w:rPr>
        <w:t xml:space="preserve">We </w:t>
      </w:r>
      <w:r w:rsidRPr="000275BF">
        <w:rPr>
          <w:rFonts w:ascii="Garamond" w:hAnsi="Garamond"/>
          <w:i/>
          <w:iCs/>
          <w:sz w:val="26"/>
          <w:szCs w:val="26"/>
        </w:rPr>
        <w:t>relate</w:t>
      </w:r>
      <w:r w:rsidRPr="000275BF">
        <w:rPr>
          <w:rFonts w:ascii="Garamond" w:hAnsi="Garamond"/>
          <w:sz w:val="26"/>
          <w:szCs w:val="26"/>
        </w:rPr>
        <w:t xml:space="preserve"> to them.</w:t>
      </w:r>
      <w:r>
        <w:rPr>
          <w:rFonts w:ascii="Garamond" w:hAnsi="Garamond"/>
          <w:sz w:val="26"/>
          <w:szCs w:val="26"/>
        </w:rPr>
        <w:t xml:space="preserve"> </w:t>
      </w:r>
      <w:r w:rsidRPr="000275BF">
        <w:rPr>
          <w:rFonts w:ascii="Garamond" w:hAnsi="Garamond"/>
          <w:sz w:val="26"/>
          <w:szCs w:val="26"/>
        </w:rPr>
        <w:t xml:space="preserve">Psalms offer us </w:t>
      </w:r>
      <w:r>
        <w:rPr>
          <w:rFonts w:ascii="Garamond" w:hAnsi="Garamond"/>
          <w:sz w:val="26"/>
          <w:szCs w:val="26"/>
        </w:rPr>
        <w:t xml:space="preserve">the </w:t>
      </w:r>
      <w:r w:rsidRPr="000275BF">
        <w:rPr>
          <w:rFonts w:ascii="Garamond" w:hAnsi="Garamond"/>
          <w:sz w:val="26"/>
          <w:szCs w:val="26"/>
        </w:rPr>
        <w:t>freedom to lean into our humanity and to unapologetically be truthful with ourselves and with God.</w:t>
      </w:r>
      <w:r>
        <w:rPr>
          <w:rFonts w:ascii="Garamond" w:hAnsi="Garamond"/>
          <w:sz w:val="26"/>
          <w:szCs w:val="26"/>
        </w:rPr>
        <w:t xml:space="preserve"> </w:t>
      </w:r>
      <w:r w:rsidRPr="000275BF">
        <w:rPr>
          <w:rFonts w:ascii="Garamond" w:hAnsi="Garamond"/>
          <w:sz w:val="26"/>
          <w:szCs w:val="26"/>
        </w:rPr>
        <w:t>David, one of the Bible’s more imperfect characters and a prolific psalmist, shares with us his own humanity.</w:t>
      </w:r>
      <w:r>
        <w:rPr>
          <w:rFonts w:ascii="Garamond" w:hAnsi="Garamond"/>
          <w:sz w:val="26"/>
          <w:szCs w:val="26"/>
        </w:rPr>
        <w:t xml:space="preserve"> </w:t>
      </w:r>
      <w:r w:rsidRPr="000275BF">
        <w:rPr>
          <w:rFonts w:ascii="Garamond" w:hAnsi="Garamond"/>
          <w:sz w:val="26"/>
          <w:szCs w:val="26"/>
        </w:rPr>
        <w:t xml:space="preserve">We are privileged to walk alongside David through his humble beginnings, his awkward rise to leadership, his struggles with sin, and his unceasing devotion to God. </w:t>
      </w:r>
      <w:r w:rsidRPr="000275BF">
        <w:rPr>
          <w:rFonts w:ascii="Garamond" w:hAnsi="Garamond"/>
          <w:i/>
          <w:iCs/>
          <w:sz w:val="26"/>
          <w:szCs w:val="26"/>
        </w:rPr>
        <w:t>His unceasing devotion to God.</w:t>
      </w:r>
      <w:r>
        <w:rPr>
          <w:rFonts w:ascii="Garamond" w:hAnsi="Garamond"/>
          <w:sz w:val="26"/>
          <w:szCs w:val="26"/>
        </w:rPr>
        <w:t xml:space="preserve"> </w:t>
      </w:r>
    </w:p>
    <w:p w14:paraId="31F2816C" w14:textId="77777777" w:rsidR="00820A8C" w:rsidRDefault="00820A8C" w:rsidP="00820A8C">
      <w:pPr>
        <w:spacing w:line="276" w:lineRule="auto"/>
        <w:rPr>
          <w:rFonts w:ascii="Garamond" w:hAnsi="Garamond"/>
          <w:sz w:val="26"/>
          <w:szCs w:val="26"/>
        </w:rPr>
      </w:pPr>
    </w:p>
    <w:p w14:paraId="3F5BDFDB" w14:textId="77777777" w:rsidR="00820A8C" w:rsidRPr="000275BF" w:rsidRDefault="00820A8C" w:rsidP="00820A8C">
      <w:pPr>
        <w:spacing w:line="276" w:lineRule="auto"/>
        <w:rPr>
          <w:rFonts w:ascii="Garamond" w:hAnsi="Garamond"/>
          <w:sz w:val="26"/>
          <w:szCs w:val="26"/>
        </w:rPr>
      </w:pPr>
      <w:r w:rsidRPr="000275BF">
        <w:rPr>
          <w:rFonts w:ascii="Garamond" w:hAnsi="Garamond"/>
          <w:sz w:val="26"/>
          <w:szCs w:val="26"/>
        </w:rPr>
        <w:t>Psalm 118 expresses that devotion.</w:t>
      </w:r>
      <w:r>
        <w:rPr>
          <w:rFonts w:ascii="Garamond" w:hAnsi="Garamond"/>
          <w:sz w:val="26"/>
          <w:szCs w:val="26"/>
        </w:rPr>
        <w:t xml:space="preserve"> </w:t>
      </w:r>
      <w:r w:rsidRPr="000275BF">
        <w:rPr>
          <w:rFonts w:ascii="Garamond" w:hAnsi="Garamond"/>
          <w:sz w:val="26"/>
          <w:szCs w:val="26"/>
        </w:rPr>
        <w:t xml:space="preserve">As we noted in today’s reading from Acts, God’s steadfast love endures, </w:t>
      </w:r>
      <w:proofErr w:type="gramStart"/>
      <w:r w:rsidRPr="000275BF">
        <w:rPr>
          <w:rFonts w:ascii="Garamond" w:hAnsi="Garamond"/>
          <w:sz w:val="26"/>
          <w:szCs w:val="26"/>
        </w:rPr>
        <w:t>in spite of</w:t>
      </w:r>
      <w:proofErr w:type="gramEnd"/>
      <w:r w:rsidRPr="000275BF">
        <w:rPr>
          <w:rFonts w:ascii="Garamond" w:hAnsi="Garamond"/>
          <w:sz w:val="26"/>
          <w:szCs w:val="26"/>
        </w:rPr>
        <w:t xml:space="preserve"> our humanity. And so, the righteous, those who believe and follow God faithfully, albeit brokenly, shall also endure.</w:t>
      </w:r>
      <w:r>
        <w:rPr>
          <w:rFonts w:ascii="Garamond" w:hAnsi="Garamond"/>
          <w:sz w:val="26"/>
          <w:szCs w:val="26"/>
        </w:rPr>
        <w:t xml:space="preserve"> </w:t>
      </w:r>
      <w:r w:rsidRPr="000275BF">
        <w:rPr>
          <w:rFonts w:ascii="Garamond" w:hAnsi="Garamond"/>
          <w:sz w:val="26"/>
          <w:szCs w:val="26"/>
        </w:rPr>
        <w:t>David serves as a perfectly imperfect model of this for us.</w:t>
      </w:r>
      <w:r>
        <w:rPr>
          <w:rFonts w:ascii="Garamond" w:hAnsi="Garamond"/>
          <w:sz w:val="26"/>
          <w:szCs w:val="26"/>
        </w:rPr>
        <w:t xml:space="preserve"> </w:t>
      </w:r>
      <w:r w:rsidRPr="000275BF">
        <w:rPr>
          <w:rFonts w:ascii="Garamond" w:hAnsi="Garamond"/>
          <w:sz w:val="26"/>
          <w:szCs w:val="26"/>
        </w:rPr>
        <w:t xml:space="preserve">In </w:t>
      </w:r>
      <w:r>
        <w:rPr>
          <w:rFonts w:ascii="Garamond" w:hAnsi="Garamond"/>
          <w:sz w:val="26"/>
          <w:szCs w:val="26"/>
        </w:rPr>
        <w:t>P</w:t>
      </w:r>
      <w:r w:rsidRPr="000275BF">
        <w:rPr>
          <w:rFonts w:ascii="Garamond" w:hAnsi="Garamond"/>
          <w:sz w:val="26"/>
          <w:szCs w:val="26"/>
        </w:rPr>
        <w:t xml:space="preserve">salm 118, David expresses </w:t>
      </w:r>
      <w:r>
        <w:rPr>
          <w:rFonts w:ascii="Garamond" w:hAnsi="Garamond"/>
          <w:sz w:val="26"/>
          <w:szCs w:val="26"/>
        </w:rPr>
        <w:t>to</w:t>
      </w:r>
      <w:r w:rsidRPr="000275BF">
        <w:rPr>
          <w:rFonts w:ascii="Garamond" w:hAnsi="Garamond"/>
          <w:sz w:val="26"/>
          <w:szCs w:val="26"/>
        </w:rPr>
        <w:t xml:space="preserve"> us that while we are subject to pain and rejection, and while we often falter into sin, God’s love for us never falters.</w:t>
      </w:r>
      <w:r>
        <w:rPr>
          <w:rFonts w:ascii="Garamond" w:hAnsi="Garamond"/>
          <w:sz w:val="26"/>
          <w:szCs w:val="26"/>
        </w:rPr>
        <w:t xml:space="preserve"> </w:t>
      </w:r>
      <w:r w:rsidRPr="000275BF">
        <w:rPr>
          <w:rFonts w:ascii="Garamond" w:hAnsi="Garamond"/>
          <w:sz w:val="26"/>
          <w:szCs w:val="26"/>
        </w:rPr>
        <w:t>Each day, each moment, is a gift from God.</w:t>
      </w:r>
      <w:r>
        <w:rPr>
          <w:rFonts w:ascii="Garamond" w:hAnsi="Garamond"/>
          <w:sz w:val="26"/>
          <w:szCs w:val="26"/>
        </w:rPr>
        <w:t xml:space="preserve"> </w:t>
      </w:r>
      <w:r w:rsidRPr="000275BF">
        <w:rPr>
          <w:rFonts w:ascii="Garamond" w:hAnsi="Garamond"/>
          <w:sz w:val="26"/>
          <w:szCs w:val="26"/>
        </w:rPr>
        <w:t xml:space="preserve">God simply wishes for us to rejoice and be glad in it. On this day in particular, Easter Sunday, David expresses that God’s love is so steadfast and unconquerable that each new moment—each new day—offers us renewed hope and opportunity to love and serve God </w:t>
      </w:r>
      <w:r w:rsidRPr="000275BF">
        <w:rPr>
          <w:rFonts w:ascii="Garamond" w:hAnsi="Garamond"/>
          <w:i/>
          <w:iCs/>
          <w:sz w:val="26"/>
          <w:szCs w:val="26"/>
        </w:rPr>
        <w:t>and</w:t>
      </w:r>
      <w:r w:rsidRPr="000275BF">
        <w:rPr>
          <w:rFonts w:ascii="Garamond" w:hAnsi="Garamond"/>
          <w:sz w:val="26"/>
          <w:szCs w:val="26"/>
        </w:rPr>
        <w:t xml:space="preserve"> one another, and to accompany one another through the gates of God’s salvation.</w:t>
      </w:r>
      <w:r>
        <w:rPr>
          <w:rFonts w:ascii="Garamond" w:hAnsi="Garamond"/>
          <w:sz w:val="26"/>
          <w:szCs w:val="26"/>
        </w:rPr>
        <w:t xml:space="preserve"> </w:t>
      </w:r>
      <w:r w:rsidRPr="000275BF">
        <w:rPr>
          <w:rFonts w:ascii="Garamond" w:hAnsi="Garamond"/>
          <w:sz w:val="26"/>
          <w:szCs w:val="26"/>
        </w:rPr>
        <w:t>Like David, may we rejoice and be glad in the victory of God’s Love.</w:t>
      </w:r>
    </w:p>
    <w:p w14:paraId="42A7A34F" w14:textId="77777777" w:rsidR="00820A8C" w:rsidRPr="000275BF" w:rsidRDefault="00820A8C" w:rsidP="00820A8C">
      <w:pPr>
        <w:pStyle w:val="ListParagraph"/>
        <w:numPr>
          <w:ilvl w:val="0"/>
          <w:numId w:val="37"/>
        </w:numPr>
        <w:spacing w:line="276" w:lineRule="auto"/>
        <w:rPr>
          <w:rFonts w:ascii="Garamond" w:hAnsi="Garamond"/>
          <w:sz w:val="26"/>
          <w:szCs w:val="26"/>
        </w:rPr>
      </w:pPr>
      <w:r w:rsidRPr="000275BF">
        <w:rPr>
          <w:rFonts w:ascii="Garamond" w:hAnsi="Garamond"/>
          <w:sz w:val="26"/>
          <w:szCs w:val="26"/>
        </w:rPr>
        <w:t>Psalm 118 is an expression of thanksgiving and victory.</w:t>
      </w:r>
      <w:r>
        <w:rPr>
          <w:rFonts w:ascii="Garamond" w:hAnsi="Garamond"/>
          <w:sz w:val="26"/>
          <w:szCs w:val="26"/>
        </w:rPr>
        <w:t xml:space="preserve"> </w:t>
      </w:r>
      <w:r w:rsidRPr="000275BF">
        <w:rPr>
          <w:rFonts w:ascii="Garamond" w:hAnsi="Garamond"/>
          <w:sz w:val="26"/>
          <w:szCs w:val="26"/>
        </w:rPr>
        <w:t>For what is the psalmist thankful?</w:t>
      </w:r>
    </w:p>
    <w:p w14:paraId="3430E3DE" w14:textId="77777777" w:rsidR="00820A8C" w:rsidRPr="000275BF" w:rsidRDefault="00820A8C" w:rsidP="00820A8C">
      <w:pPr>
        <w:pStyle w:val="ListParagraph"/>
        <w:numPr>
          <w:ilvl w:val="0"/>
          <w:numId w:val="37"/>
        </w:numPr>
        <w:spacing w:line="276" w:lineRule="auto"/>
        <w:rPr>
          <w:rFonts w:ascii="Garamond" w:hAnsi="Garamond"/>
          <w:sz w:val="26"/>
          <w:szCs w:val="26"/>
        </w:rPr>
      </w:pPr>
      <w:r w:rsidRPr="000275BF">
        <w:rPr>
          <w:rFonts w:ascii="Garamond" w:hAnsi="Garamond"/>
          <w:sz w:val="26"/>
          <w:szCs w:val="26"/>
        </w:rPr>
        <w:t xml:space="preserve">When you feel strong emotions toward God, do you feel agency enough to write them down or </w:t>
      </w:r>
      <w:proofErr w:type="gramStart"/>
      <w:r w:rsidRPr="000275BF">
        <w:rPr>
          <w:rFonts w:ascii="Garamond" w:hAnsi="Garamond"/>
          <w:sz w:val="26"/>
          <w:szCs w:val="26"/>
        </w:rPr>
        <w:t>speak</w:t>
      </w:r>
      <w:proofErr w:type="gramEnd"/>
      <w:r w:rsidRPr="000275BF">
        <w:rPr>
          <w:rFonts w:ascii="Garamond" w:hAnsi="Garamond"/>
          <w:sz w:val="26"/>
          <w:szCs w:val="26"/>
        </w:rPr>
        <w:t xml:space="preserve"> them to God?</w:t>
      </w:r>
      <w:r>
        <w:rPr>
          <w:rFonts w:ascii="Garamond" w:hAnsi="Garamond"/>
          <w:sz w:val="26"/>
          <w:szCs w:val="26"/>
        </w:rPr>
        <w:t xml:space="preserve"> </w:t>
      </w:r>
    </w:p>
    <w:p w14:paraId="52A29124" w14:textId="77777777" w:rsidR="00820A8C" w:rsidRPr="000275BF" w:rsidRDefault="00820A8C" w:rsidP="00820A8C">
      <w:pPr>
        <w:spacing w:line="276" w:lineRule="auto"/>
        <w:rPr>
          <w:rFonts w:ascii="Garamond" w:hAnsi="Garamond"/>
          <w:b/>
          <w:bCs/>
          <w:sz w:val="26"/>
          <w:szCs w:val="26"/>
        </w:rPr>
      </w:pPr>
    </w:p>
    <w:p w14:paraId="41A6F595" w14:textId="77777777" w:rsidR="00820A8C" w:rsidRPr="000275BF" w:rsidRDefault="00820A8C" w:rsidP="00820A8C">
      <w:pPr>
        <w:spacing w:line="276" w:lineRule="auto"/>
        <w:rPr>
          <w:rFonts w:ascii="Garamond" w:hAnsi="Garamond"/>
          <w:b/>
          <w:bCs/>
          <w:sz w:val="26"/>
          <w:szCs w:val="26"/>
        </w:rPr>
      </w:pPr>
      <w:r w:rsidRPr="000275BF">
        <w:rPr>
          <w:rFonts w:ascii="Garamond" w:hAnsi="Garamond"/>
          <w:b/>
          <w:bCs/>
          <w:sz w:val="26"/>
          <w:szCs w:val="26"/>
        </w:rPr>
        <w:t>Colossians 3:1-4</w:t>
      </w:r>
    </w:p>
    <w:p w14:paraId="3D28375C" w14:textId="77777777" w:rsidR="00820A8C" w:rsidRPr="000275BF" w:rsidRDefault="00820A8C" w:rsidP="00820A8C">
      <w:pPr>
        <w:spacing w:line="276" w:lineRule="auto"/>
        <w:rPr>
          <w:rFonts w:ascii="Garamond" w:hAnsi="Garamond"/>
          <w:sz w:val="26"/>
          <w:szCs w:val="26"/>
        </w:rPr>
      </w:pPr>
      <w:r w:rsidRPr="000275BF">
        <w:rPr>
          <w:rFonts w:ascii="Garamond" w:hAnsi="Garamond"/>
          <w:sz w:val="26"/>
          <w:szCs w:val="26"/>
        </w:rPr>
        <w:t>We humans tend to complicate things.</w:t>
      </w:r>
      <w:r>
        <w:rPr>
          <w:rFonts w:ascii="Garamond" w:hAnsi="Garamond"/>
          <w:sz w:val="26"/>
          <w:szCs w:val="26"/>
        </w:rPr>
        <w:t xml:space="preserve"> </w:t>
      </w:r>
      <w:r w:rsidRPr="000275BF">
        <w:rPr>
          <w:rFonts w:ascii="Garamond" w:hAnsi="Garamond"/>
          <w:sz w:val="26"/>
          <w:szCs w:val="26"/>
        </w:rPr>
        <w:t>It seems an innate part of our humanity.</w:t>
      </w:r>
      <w:r>
        <w:rPr>
          <w:rFonts w:ascii="Garamond" w:hAnsi="Garamond"/>
          <w:sz w:val="26"/>
          <w:szCs w:val="26"/>
        </w:rPr>
        <w:t xml:space="preserve"> </w:t>
      </w:r>
      <w:r w:rsidRPr="000275BF">
        <w:rPr>
          <w:rFonts w:ascii="Garamond" w:hAnsi="Garamond"/>
          <w:sz w:val="26"/>
          <w:szCs w:val="26"/>
        </w:rPr>
        <w:t>Our Christian ancestors were no different.</w:t>
      </w:r>
      <w:r>
        <w:rPr>
          <w:rFonts w:ascii="Garamond" w:hAnsi="Garamond"/>
          <w:sz w:val="26"/>
          <w:szCs w:val="26"/>
        </w:rPr>
        <w:t xml:space="preserve"> </w:t>
      </w:r>
      <w:r w:rsidRPr="000275BF">
        <w:rPr>
          <w:rFonts w:ascii="Garamond" w:hAnsi="Garamond"/>
          <w:sz w:val="26"/>
          <w:szCs w:val="26"/>
        </w:rPr>
        <w:t xml:space="preserve">This letter, whose authorship has been historically debated, is widely attributed to the Apostle Paul—who converted from tireless anti-Christian persecutor to tireless Christian evangelist, missionary, </w:t>
      </w:r>
      <w:r>
        <w:rPr>
          <w:rFonts w:ascii="Garamond" w:hAnsi="Garamond"/>
          <w:sz w:val="26"/>
          <w:szCs w:val="26"/>
        </w:rPr>
        <w:t xml:space="preserve">and </w:t>
      </w:r>
      <w:r w:rsidRPr="000275BF">
        <w:rPr>
          <w:rFonts w:ascii="Garamond" w:hAnsi="Garamond"/>
          <w:sz w:val="26"/>
          <w:szCs w:val="26"/>
        </w:rPr>
        <w:t>apostle.</w:t>
      </w:r>
      <w:r>
        <w:rPr>
          <w:rFonts w:ascii="Garamond" w:hAnsi="Garamond"/>
          <w:sz w:val="26"/>
          <w:szCs w:val="26"/>
        </w:rPr>
        <w:t xml:space="preserve"> </w:t>
      </w:r>
      <w:r w:rsidRPr="000275BF">
        <w:rPr>
          <w:rFonts w:ascii="Garamond" w:hAnsi="Garamond"/>
          <w:sz w:val="26"/>
          <w:szCs w:val="26"/>
        </w:rPr>
        <w:t xml:space="preserve">Paul, frustrated with the complex particularities of piety established prior to and abolished by Christ’s ministry and crucifixion, writes this letter to a fledgling Christian community in </w:t>
      </w:r>
      <w:proofErr w:type="spellStart"/>
      <w:r w:rsidRPr="000275BF">
        <w:rPr>
          <w:rFonts w:ascii="Garamond" w:hAnsi="Garamond"/>
          <w:sz w:val="26"/>
          <w:szCs w:val="26"/>
        </w:rPr>
        <w:t>Collosae</w:t>
      </w:r>
      <w:proofErr w:type="spellEnd"/>
      <w:r w:rsidRPr="000275BF">
        <w:rPr>
          <w:rFonts w:ascii="Garamond" w:hAnsi="Garamond"/>
          <w:sz w:val="26"/>
          <w:szCs w:val="26"/>
        </w:rPr>
        <w:t xml:space="preserve"> (modern-day Turkey) as a means of encouragement.</w:t>
      </w:r>
      <w:r>
        <w:rPr>
          <w:rFonts w:ascii="Garamond" w:hAnsi="Garamond"/>
          <w:sz w:val="26"/>
          <w:szCs w:val="26"/>
        </w:rPr>
        <w:t xml:space="preserve"> </w:t>
      </w:r>
      <w:r w:rsidRPr="000275BF">
        <w:rPr>
          <w:rFonts w:ascii="Garamond" w:hAnsi="Garamond"/>
          <w:sz w:val="26"/>
          <w:szCs w:val="26"/>
        </w:rPr>
        <w:t xml:space="preserve">In his Pauline vernacular, he tells the faithful of </w:t>
      </w:r>
      <w:proofErr w:type="spellStart"/>
      <w:r w:rsidRPr="000275BF">
        <w:rPr>
          <w:rFonts w:ascii="Garamond" w:hAnsi="Garamond"/>
          <w:sz w:val="26"/>
          <w:szCs w:val="26"/>
        </w:rPr>
        <w:t>Collosae</w:t>
      </w:r>
      <w:proofErr w:type="spellEnd"/>
      <w:r w:rsidRPr="000275BF">
        <w:rPr>
          <w:rFonts w:ascii="Garamond" w:hAnsi="Garamond"/>
          <w:sz w:val="26"/>
          <w:szCs w:val="26"/>
        </w:rPr>
        <w:t xml:space="preserve"> to keep it simple and to keep it heavenward.</w:t>
      </w:r>
      <w:r>
        <w:rPr>
          <w:rFonts w:ascii="Garamond" w:hAnsi="Garamond"/>
          <w:sz w:val="26"/>
          <w:szCs w:val="26"/>
        </w:rPr>
        <w:t xml:space="preserve"> </w:t>
      </w:r>
      <w:r w:rsidRPr="000275BF">
        <w:rPr>
          <w:rFonts w:ascii="Garamond" w:hAnsi="Garamond"/>
          <w:sz w:val="26"/>
          <w:szCs w:val="26"/>
        </w:rPr>
        <w:t xml:space="preserve">He assures them (and us) that through Christ’s death, we have died to sin; through Christ’s resurrection, we as believers rise into new and everlasting life in </w:t>
      </w:r>
      <w:r>
        <w:rPr>
          <w:rFonts w:ascii="Garamond" w:hAnsi="Garamond"/>
          <w:sz w:val="26"/>
          <w:szCs w:val="26"/>
        </w:rPr>
        <w:t>h</w:t>
      </w:r>
      <w:r w:rsidRPr="000275BF">
        <w:rPr>
          <w:rFonts w:ascii="Garamond" w:hAnsi="Garamond"/>
          <w:sz w:val="26"/>
          <w:szCs w:val="26"/>
        </w:rPr>
        <w:t>im.</w:t>
      </w:r>
      <w:r>
        <w:rPr>
          <w:rFonts w:ascii="Garamond" w:hAnsi="Garamond"/>
          <w:sz w:val="26"/>
          <w:szCs w:val="26"/>
        </w:rPr>
        <w:t xml:space="preserve"> </w:t>
      </w:r>
      <w:r w:rsidRPr="000275BF">
        <w:rPr>
          <w:rFonts w:ascii="Garamond" w:hAnsi="Garamond"/>
          <w:sz w:val="26"/>
          <w:szCs w:val="26"/>
        </w:rPr>
        <w:t xml:space="preserve">Rather than focusing on the earthly preoccupations of faith, Paul urges us to focus upon heavenly grace—that which does not </w:t>
      </w:r>
      <w:r w:rsidRPr="000275BF">
        <w:rPr>
          <w:rFonts w:ascii="Garamond" w:hAnsi="Garamond"/>
          <w:i/>
          <w:iCs/>
          <w:sz w:val="26"/>
          <w:szCs w:val="26"/>
        </w:rPr>
        <w:t>perish</w:t>
      </w:r>
      <w:r w:rsidRPr="000275BF">
        <w:rPr>
          <w:rFonts w:ascii="Garamond" w:hAnsi="Garamond"/>
          <w:sz w:val="26"/>
          <w:szCs w:val="26"/>
        </w:rPr>
        <w:t xml:space="preserve"> with use.</w:t>
      </w:r>
      <w:r>
        <w:rPr>
          <w:rFonts w:ascii="Garamond" w:hAnsi="Garamond"/>
          <w:sz w:val="26"/>
          <w:szCs w:val="26"/>
        </w:rPr>
        <w:t xml:space="preserve"> </w:t>
      </w:r>
      <w:r w:rsidRPr="000275BF">
        <w:rPr>
          <w:rFonts w:ascii="Garamond" w:hAnsi="Garamond"/>
          <w:sz w:val="26"/>
          <w:szCs w:val="26"/>
        </w:rPr>
        <w:t xml:space="preserve">We are saved by </w:t>
      </w:r>
      <w:r>
        <w:rPr>
          <w:rFonts w:ascii="Garamond" w:hAnsi="Garamond"/>
          <w:sz w:val="26"/>
          <w:szCs w:val="26"/>
        </w:rPr>
        <w:t>g</w:t>
      </w:r>
      <w:r w:rsidRPr="000275BF">
        <w:rPr>
          <w:rFonts w:ascii="Garamond" w:hAnsi="Garamond"/>
          <w:sz w:val="26"/>
          <w:szCs w:val="26"/>
        </w:rPr>
        <w:t>race alone.</w:t>
      </w:r>
      <w:r>
        <w:rPr>
          <w:rFonts w:ascii="Garamond" w:hAnsi="Garamond"/>
          <w:sz w:val="26"/>
          <w:szCs w:val="26"/>
        </w:rPr>
        <w:t xml:space="preserve"> </w:t>
      </w:r>
    </w:p>
    <w:p w14:paraId="4AE0A348" w14:textId="77777777" w:rsidR="00820A8C" w:rsidRPr="000275BF" w:rsidRDefault="00820A8C" w:rsidP="00820A8C">
      <w:pPr>
        <w:pStyle w:val="ListParagraph"/>
        <w:numPr>
          <w:ilvl w:val="0"/>
          <w:numId w:val="36"/>
        </w:numPr>
        <w:spacing w:line="276" w:lineRule="auto"/>
        <w:rPr>
          <w:rFonts w:ascii="Garamond" w:hAnsi="Garamond"/>
          <w:sz w:val="26"/>
          <w:szCs w:val="26"/>
        </w:rPr>
      </w:pPr>
      <w:r w:rsidRPr="000275BF">
        <w:rPr>
          <w:rFonts w:ascii="Garamond" w:hAnsi="Garamond"/>
          <w:sz w:val="26"/>
          <w:szCs w:val="26"/>
        </w:rPr>
        <w:t>Paul’s call to ministry illuminates God’s</w:t>
      </w:r>
      <w:r>
        <w:rPr>
          <w:rFonts w:ascii="Garamond" w:hAnsi="Garamond"/>
          <w:sz w:val="26"/>
          <w:szCs w:val="26"/>
        </w:rPr>
        <w:t xml:space="preserve"> g</w:t>
      </w:r>
      <w:r w:rsidRPr="000275BF">
        <w:rPr>
          <w:rFonts w:ascii="Garamond" w:hAnsi="Garamond"/>
          <w:sz w:val="26"/>
          <w:szCs w:val="26"/>
        </w:rPr>
        <w:t xml:space="preserve">race. Where has God’s </w:t>
      </w:r>
      <w:r>
        <w:rPr>
          <w:rFonts w:ascii="Garamond" w:hAnsi="Garamond"/>
          <w:sz w:val="26"/>
          <w:szCs w:val="26"/>
        </w:rPr>
        <w:t>g</w:t>
      </w:r>
      <w:r w:rsidRPr="000275BF">
        <w:rPr>
          <w:rFonts w:ascii="Garamond" w:hAnsi="Garamond"/>
          <w:sz w:val="26"/>
          <w:szCs w:val="26"/>
        </w:rPr>
        <w:t>race shone through in your life?</w:t>
      </w:r>
    </w:p>
    <w:p w14:paraId="26E4D959" w14:textId="77777777" w:rsidR="00820A8C" w:rsidRPr="000275BF" w:rsidRDefault="00820A8C" w:rsidP="00820A8C">
      <w:pPr>
        <w:spacing w:line="276" w:lineRule="auto"/>
        <w:rPr>
          <w:rFonts w:ascii="Garamond" w:hAnsi="Garamond"/>
          <w:sz w:val="26"/>
          <w:szCs w:val="26"/>
        </w:rPr>
      </w:pPr>
    </w:p>
    <w:p w14:paraId="3472FD28" w14:textId="77777777" w:rsidR="00820A8C" w:rsidRPr="000275BF" w:rsidRDefault="00820A8C" w:rsidP="00820A8C">
      <w:pPr>
        <w:spacing w:line="276" w:lineRule="auto"/>
        <w:rPr>
          <w:rFonts w:ascii="Garamond" w:hAnsi="Garamond"/>
          <w:b/>
          <w:bCs/>
          <w:sz w:val="26"/>
          <w:szCs w:val="26"/>
        </w:rPr>
      </w:pPr>
      <w:r w:rsidRPr="000275BF">
        <w:rPr>
          <w:rFonts w:ascii="Garamond" w:hAnsi="Garamond"/>
          <w:b/>
          <w:bCs/>
          <w:sz w:val="26"/>
          <w:szCs w:val="26"/>
        </w:rPr>
        <w:t>John 20:1-18</w:t>
      </w:r>
    </w:p>
    <w:p w14:paraId="3A66A87F" w14:textId="77777777" w:rsidR="00820A8C" w:rsidRPr="000275BF" w:rsidRDefault="00820A8C" w:rsidP="00820A8C">
      <w:pPr>
        <w:spacing w:line="276" w:lineRule="auto"/>
        <w:rPr>
          <w:rFonts w:ascii="Garamond" w:hAnsi="Garamond"/>
          <w:sz w:val="26"/>
          <w:szCs w:val="26"/>
        </w:rPr>
      </w:pPr>
      <w:r w:rsidRPr="000275BF">
        <w:rPr>
          <w:rFonts w:ascii="Garamond" w:hAnsi="Garamond"/>
          <w:sz w:val="26"/>
          <w:szCs w:val="26"/>
        </w:rPr>
        <w:t>As we read this passage, we accompany Mary Magdalene along her pre-dawn revelatory pilgrimage to Christ’s tomb.</w:t>
      </w:r>
      <w:r>
        <w:rPr>
          <w:rFonts w:ascii="Garamond" w:hAnsi="Garamond"/>
          <w:sz w:val="26"/>
          <w:szCs w:val="26"/>
        </w:rPr>
        <w:t xml:space="preserve"> </w:t>
      </w:r>
      <w:r w:rsidRPr="000275BF">
        <w:rPr>
          <w:rFonts w:ascii="Garamond" w:hAnsi="Garamond"/>
          <w:sz w:val="26"/>
          <w:szCs w:val="26"/>
        </w:rPr>
        <w:t>Some of us</w:t>
      </w:r>
      <w:r>
        <w:rPr>
          <w:rFonts w:ascii="Garamond" w:hAnsi="Garamond"/>
          <w:sz w:val="26"/>
          <w:szCs w:val="26"/>
        </w:rPr>
        <w:t>,</w:t>
      </w:r>
      <w:r w:rsidRPr="000275BF">
        <w:rPr>
          <w:rFonts w:ascii="Garamond" w:hAnsi="Garamond"/>
          <w:sz w:val="26"/>
          <w:szCs w:val="26"/>
        </w:rPr>
        <w:t xml:space="preserve"> in our </w:t>
      </w:r>
      <w:r w:rsidRPr="00F115D3">
        <w:rPr>
          <w:rFonts w:ascii="Garamond" w:hAnsi="Garamond"/>
          <w:sz w:val="26"/>
          <w:szCs w:val="26"/>
        </w:rPr>
        <w:t>own</w:t>
      </w:r>
      <w:r w:rsidRPr="000275BF">
        <w:rPr>
          <w:rFonts w:ascii="Garamond" w:hAnsi="Garamond"/>
          <w:sz w:val="26"/>
          <w:szCs w:val="26"/>
        </w:rPr>
        <w:t xml:space="preserve"> pre-dawn pilgrimage, gather in darkness to witness the resurrection of the Light of the World, the </w:t>
      </w:r>
      <w:proofErr w:type="spellStart"/>
      <w:r w:rsidRPr="000275BF">
        <w:rPr>
          <w:rFonts w:ascii="Garamond" w:hAnsi="Garamond"/>
          <w:i/>
          <w:iCs/>
          <w:sz w:val="26"/>
          <w:szCs w:val="26"/>
        </w:rPr>
        <w:t>son</w:t>
      </w:r>
      <w:r w:rsidRPr="000275BF">
        <w:rPr>
          <w:rFonts w:ascii="Garamond" w:hAnsi="Garamond"/>
          <w:sz w:val="26"/>
          <w:szCs w:val="26"/>
        </w:rPr>
        <w:t>rise</w:t>
      </w:r>
      <w:proofErr w:type="spellEnd"/>
      <w:r w:rsidRPr="000275BF">
        <w:rPr>
          <w:rFonts w:ascii="Garamond" w:hAnsi="Garamond"/>
          <w:sz w:val="26"/>
          <w:szCs w:val="26"/>
        </w:rPr>
        <w:t>.</w:t>
      </w:r>
      <w:r>
        <w:rPr>
          <w:rFonts w:ascii="Garamond" w:hAnsi="Garamond"/>
          <w:sz w:val="26"/>
          <w:szCs w:val="26"/>
        </w:rPr>
        <w:t xml:space="preserve"> </w:t>
      </w:r>
      <w:r w:rsidRPr="000275BF">
        <w:rPr>
          <w:rFonts w:ascii="Garamond" w:hAnsi="Garamond"/>
          <w:sz w:val="26"/>
          <w:szCs w:val="26"/>
        </w:rPr>
        <w:t>Like Mary, we struggle with the pain of Christ’s crucifixion and the joy of his salvific victory over sin and death.</w:t>
      </w:r>
      <w:r>
        <w:rPr>
          <w:rFonts w:ascii="Garamond" w:hAnsi="Garamond"/>
          <w:sz w:val="26"/>
          <w:szCs w:val="26"/>
        </w:rPr>
        <w:t xml:space="preserve"> </w:t>
      </w:r>
      <w:r w:rsidRPr="000275BF">
        <w:rPr>
          <w:rFonts w:ascii="Garamond" w:hAnsi="Garamond"/>
          <w:sz w:val="26"/>
          <w:szCs w:val="26"/>
        </w:rPr>
        <w:t>It gives us hope in our own struggles with sin and death.</w:t>
      </w:r>
      <w:r>
        <w:rPr>
          <w:rFonts w:ascii="Garamond" w:hAnsi="Garamond"/>
          <w:sz w:val="26"/>
          <w:szCs w:val="26"/>
        </w:rPr>
        <w:t xml:space="preserve"> </w:t>
      </w:r>
      <w:r w:rsidRPr="000275BF">
        <w:rPr>
          <w:rFonts w:ascii="Garamond" w:hAnsi="Garamond"/>
          <w:sz w:val="26"/>
          <w:szCs w:val="26"/>
        </w:rPr>
        <w:t xml:space="preserve">We witness the deep faith and commitment of a marginalized woman juxtaposed against the humanly </w:t>
      </w:r>
      <w:r w:rsidRPr="000275BF">
        <w:rPr>
          <w:rFonts w:ascii="Garamond" w:hAnsi="Garamond"/>
          <w:sz w:val="26"/>
          <w:szCs w:val="26"/>
        </w:rPr>
        <w:lastRenderedPageBreak/>
        <w:t xml:space="preserve">competitive nature of two other, more centered disciples vying for their </w:t>
      </w:r>
      <w:proofErr w:type="gramStart"/>
      <w:r w:rsidRPr="000275BF">
        <w:rPr>
          <w:rFonts w:ascii="Garamond" w:hAnsi="Garamond"/>
          <w:sz w:val="26"/>
          <w:szCs w:val="26"/>
        </w:rPr>
        <w:t>beloved—vying</w:t>
      </w:r>
      <w:proofErr w:type="gramEnd"/>
      <w:r w:rsidRPr="000275BF">
        <w:rPr>
          <w:rFonts w:ascii="Garamond" w:hAnsi="Garamond"/>
          <w:sz w:val="26"/>
          <w:szCs w:val="26"/>
        </w:rPr>
        <w:t xml:space="preserve"> for Christ.</w:t>
      </w:r>
      <w:r>
        <w:rPr>
          <w:rFonts w:ascii="Garamond" w:hAnsi="Garamond"/>
          <w:sz w:val="26"/>
          <w:szCs w:val="26"/>
        </w:rPr>
        <w:t xml:space="preserve"> </w:t>
      </w:r>
      <w:r w:rsidRPr="000275BF">
        <w:rPr>
          <w:rFonts w:ascii="Garamond" w:hAnsi="Garamond"/>
          <w:sz w:val="26"/>
          <w:szCs w:val="26"/>
        </w:rPr>
        <w:t xml:space="preserve">Christ chooses to reveal </w:t>
      </w:r>
      <w:r>
        <w:rPr>
          <w:rFonts w:ascii="Garamond" w:hAnsi="Garamond"/>
          <w:sz w:val="26"/>
          <w:szCs w:val="26"/>
        </w:rPr>
        <w:t>h</w:t>
      </w:r>
      <w:r w:rsidRPr="000275BF">
        <w:rPr>
          <w:rFonts w:ascii="Garamond" w:hAnsi="Garamond"/>
          <w:sz w:val="26"/>
          <w:szCs w:val="26"/>
        </w:rPr>
        <w:t>imself to Mary first.</w:t>
      </w:r>
      <w:r>
        <w:rPr>
          <w:rFonts w:ascii="Garamond" w:hAnsi="Garamond"/>
          <w:sz w:val="26"/>
          <w:szCs w:val="26"/>
        </w:rPr>
        <w:t xml:space="preserve"> </w:t>
      </w:r>
      <w:r w:rsidRPr="000275BF">
        <w:rPr>
          <w:rFonts w:ascii="Garamond" w:hAnsi="Garamond"/>
          <w:sz w:val="26"/>
          <w:szCs w:val="26"/>
        </w:rPr>
        <w:t>He knows that she exists at the farthest liminal boundaries of her society, a single… Palestinian… Christian… woman, and yet she remains deeply faithful and committed to Christ’s Way.</w:t>
      </w:r>
      <w:r>
        <w:rPr>
          <w:rFonts w:ascii="Garamond" w:hAnsi="Garamond"/>
          <w:sz w:val="26"/>
          <w:szCs w:val="26"/>
        </w:rPr>
        <w:t xml:space="preserve"> </w:t>
      </w:r>
      <w:r w:rsidRPr="000275BF">
        <w:rPr>
          <w:rFonts w:ascii="Garamond" w:hAnsi="Garamond"/>
          <w:i/>
          <w:iCs/>
          <w:sz w:val="26"/>
          <w:szCs w:val="26"/>
        </w:rPr>
        <w:t>She</w:t>
      </w:r>
      <w:r w:rsidRPr="000275BF">
        <w:rPr>
          <w:rFonts w:ascii="Garamond" w:hAnsi="Garamond"/>
          <w:sz w:val="26"/>
          <w:szCs w:val="26"/>
        </w:rPr>
        <w:t xml:space="preserve"> will be the first to witness the </w:t>
      </w:r>
      <w:proofErr w:type="spellStart"/>
      <w:r w:rsidRPr="000275BF">
        <w:rPr>
          <w:rFonts w:ascii="Garamond" w:hAnsi="Garamond"/>
          <w:i/>
          <w:iCs/>
          <w:sz w:val="26"/>
          <w:szCs w:val="26"/>
        </w:rPr>
        <w:t>son</w:t>
      </w:r>
      <w:r w:rsidRPr="000275BF">
        <w:rPr>
          <w:rFonts w:ascii="Garamond" w:hAnsi="Garamond"/>
          <w:sz w:val="26"/>
          <w:szCs w:val="26"/>
        </w:rPr>
        <w:t>rise</w:t>
      </w:r>
      <w:proofErr w:type="spellEnd"/>
      <w:r w:rsidRPr="000275BF">
        <w:rPr>
          <w:rFonts w:ascii="Garamond" w:hAnsi="Garamond"/>
          <w:sz w:val="26"/>
          <w:szCs w:val="26"/>
        </w:rPr>
        <w:t>.</w:t>
      </w:r>
      <w:r>
        <w:rPr>
          <w:rFonts w:ascii="Garamond" w:hAnsi="Garamond"/>
          <w:sz w:val="26"/>
          <w:szCs w:val="26"/>
        </w:rPr>
        <w:t xml:space="preserve"> </w:t>
      </w:r>
      <w:r w:rsidRPr="000275BF">
        <w:rPr>
          <w:rFonts w:ascii="Garamond" w:hAnsi="Garamond"/>
          <w:sz w:val="26"/>
          <w:szCs w:val="26"/>
        </w:rPr>
        <w:t>She will be the Apostle to the Apostles.</w:t>
      </w:r>
      <w:r>
        <w:rPr>
          <w:rFonts w:ascii="Garamond" w:hAnsi="Garamond"/>
          <w:sz w:val="26"/>
          <w:szCs w:val="26"/>
        </w:rPr>
        <w:t xml:space="preserve"> </w:t>
      </w:r>
      <w:r w:rsidRPr="000275BF">
        <w:rPr>
          <w:rFonts w:ascii="Garamond" w:hAnsi="Garamond"/>
          <w:sz w:val="26"/>
          <w:szCs w:val="26"/>
        </w:rPr>
        <w:t>Mary was pulled in from the margins and was centered by the Divine.</w:t>
      </w:r>
      <w:r>
        <w:rPr>
          <w:rFonts w:ascii="Garamond" w:hAnsi="Garamond"/>
          <w:sz w:val="26"/>
          <w:szCs w:val="26"/>
        </w:rPr>
        <w:t xml:space="preserve"> </w:t>
      </w:r>
      <w:r w:rsidRPr="000275BF">
        <w:rPr>
          <w:rFonts w:ascii="Garamond" w:hAnsi="Garamond"/>
          <w:sz w:val="26"/>
          <w:szCs w:val="26"/>
        </w:rPr>
        <w:t xml:space="preserve">From the center, Mary </w:t>
      </w:r>
      <w:r w:rsidRPr="000275BF">
        <w:rPr>
          <w:rFonts w:ascii="Garamond" w:hAnsi="Garamond"/>
          <w:i/>
          <w:iCs/>
          <w:sz w:val="26"/>
          <w:szCs w:val="26"/>
        </w:rPr>
        <w:t>understood</w:t>
      </w:r>
      <w:r w:rsidRPr="000275BF">
        <w:rPr>
          <w:rFonts w:ascii="Garamond" w:hAnsi="Garamond"/>
          <w:sz w:val="26"/>
          <w:szCs w:val="26"/>
        </w:rPr>
        <w:t>.</w:t>
      </w:r>
      <w:r>
        <w:rPr>
          <w:rFonts w:ascii="Garamond" w:hAnsi="Garamond"/>
          <w:sz w:val="26"/>
          <w:szCs w:val="26"/>
        </w:rPr>
        <w:t xml:space="preserve"> </w:t>
      </w:r>
      <w:r w:rsidRPr="000275BF">
        <w:rPr>
          <w:rFonts w:ascii="Garamond" w:hAnsi="Garamond"/>
          <w:sz w:val="26"/>
          <w:szCs w:val="26"/>
        </w:rPr>
        <w:t xml:space="preserve">From the margins, Mary </w:t>
      </w:r>
      <w:r w:rsidRPr="000275BF">
        <w:rPr>
          <w:rFonts w:ascii="Garamond" w:hAnsi="Garamond"/>
          <w:i/>
          <w:iCs/>
          <w:sz w:val="26"/>
          <w:szCs w:val="26"/>
        </w:rPr>
        <w:t>proclaimed.</w:t>
      </w:r>
      <w:r>
        <w:rPr>
          <w:rFonts w:ascii="Garamond" w:hAnsi="Garamond"/>
          <w:sz w:val="26"/>
          <w:szCs w:val="26"/>
        </w:rPr>
        <w:t xml:space="preserve"> </w:t>
      </w:r>
      <w:r w:rsidRPr="000275BF">
        <w:rPr>
          <w:rFonts w:ascii="Garamond" w:hAnsi="Garamond"/>
          <w:sz w:val="26"/>
          <w:szCs w:val="26"/>
        </w:rPr>
        <w:t>Alleluia!</w:t>
      </w:r>
      <w:r>
        <w:rPr>
          <w:rFonts w:ascii="Garamond" w:hAnsi="Garamond"/>
          <w:sz w:val="26"/>
          <w:szCs w:val="26"/>
        </w:rPr>
        <w:t xml:space="preserve"> </w:t>
      </w:r>
      <w:r w:rsidRPr="000275BF">
        <w:rPr>
          <w:rFonts w:ascii="Garamond" w:hAnsi="Garamond"/>
          <w:sz w:val="26"/>
          <w:szCs w:val="26"/>
        </w:rPr>
        <w:t>Alleluia! Christ is risen!</w:t>
      </w:r>
      <w:r>
        <w:rPr>
          <w:rFonts w:ascii="Garamond" w:hAnsi="Garamond"/>
          <w:sz w:val="26"/>
          <w:szCs w:val="26"/>
        </w:rPr>
        <w:t xml:space="preserve"> </w:t>
      </w:r>
      <w:r w:rsidRPr="000275BF">
        <w:rPr>
          <w:rFonts w:ascii="Garamond" w:hAnsi="Garamond"/>
          <w:sz w:val="26"/>
          <w:szCs w:val="26"/>
        </w:rPr>
        <w:t>Christ is risen, indeed.</w:t>
      </w:r>
    </w:p>
    <w:p w14:paraId="0F5AD61F" w14:textId="77777777" w:rsidR="00820A8C" w:rsidRPr="000275BF" w:rsidRDefault="00820A8C" w:rsidP="00820A8C">
      <w:pPr>
        <w:pStyle w:val="ListParagraph"/>
        <w:numPr>
          <w:ilvl w:val="0"/>
          <w:numId w:val="36"/>
        </w:numPr>
        <w:spacing w:line="276" w:lineRule="auto"/>
        <w:rPr>
          <w:rFonts w:ascii="Garamond" w:hAnsi="Garamond"/>
          <w:sz w:val="26"/>
          <w:szCs w:val="26"/>
        </w:rPr>
      </w:pPr>
      <w:r w:rsidRPr="000275BF">
        <w:rPr>
          <w:rFonts w:ascii="Garamond" w:hAnsi="Garamond"/>
          <w:sz w:val="26"/>
          <w:szCs w:val="26"/>
        </w:rPr>
        <w:t>Why do you suppose Mary was the first person to see the resurrected Christ?</w:t>
      </w:r>
    </w:p>
    <w:p w14:paraId="2AD52FC4" w14:textId="77777777" w:rsidR="00820A8C" w:rsidRPr="000275BF" w:rsidRDefault="00820A8C" w:rsidP="00820A8C">
      <w:pPr>
        <w:pStyle w:val="ListParagraph"/>
        <w:numPr>
          <w:ilvl w:val="0"/>
          <w:numId w:val="36"/>
        </w:numPr>
        <w:spacing w:line="276" w:lineRule="auto"/>
        <w:rPr>
          <w:rFonts w:ascii="Garamond" w:hAnsi="Garamond"/>
          <w:sz w:val="26"/>
          <w:szCs w:val="26"/>
        </w:rPr>
      </w:pPr>
      <w:r w:rsidRPr="000275BF">
        <w:rPr>
          <w:rFonts w:ascii="Garamond" w:hAnsi="Garamond"/>
          <w:sz w:val="26"/>
          <w:szCs w:val="26"/>
        </w:rPr>
        <w:t>Can you recall revelatory moments in your own life when you could have used the strength and courage of Mary Magdalene?</w:t>
      </w:r>
    </w:p>
    <w:p w14:paraId="4F963723" w14:textId="77777777" w:rsidR="00820A8C" w:rsidRPr="000275BF" w:rsidRDefault="00820A8C" w:rsidP="00820A8C">
      <w:pPr>
        <w:pStyle w:val="ListParagraph"/>
        <w:numPr>
          <w:ilvl w:val="0"/>
          <w:numId w:val="36"/>
        </w:numPr>
        <w:spacing w:line="276" w:lineRule="auto"/>
        <w:rPr>
          <w:rFonts w:ascii="Garamond" w:hAnsi="Garamond"/>
          <w:sz w:val="26"/>
          <w:szCs w:val="26"/>
        </w:rPr>
      </w:pPr>
      <w:r w:rsidRPr="000275BF">
        <w:rPr>
          <w:rFonts w:ascii="Garamond" w:hAnsi="Garamond"/>
          <w:sz w:val="26"/>
          <w:szCs w:val="26"/>
        </w:rPr>
        <w:t>Where do you see threads of connectivity between this day’s scripture readings?</w:t>
      </w:r>
    </w:p>
    <w:p w14:paraId="4D0E1257" w14:textId="7E8FF07F" w:rsidR="0078472E" w:rsidRDefault="0078472E" w:rsidP="00820A8C">
      <w:pPr>
        <w:spacing w:line="276" w:lineRule="auto"/>
        <w:rPr>
          <w:rFonts w:ascii="Garamond" w:eastAsia="Times New Roman" w:hAnsi="Garamond" w:cs="Times New Roman"/>
          <w:sz w:val="26"/>
          <w:szCs w:val="26"/>
        </w:rPr>
      </w:pPr>
    </w:p>
    <w:p w14:paraId="060AD044" w14:textId="77777777" w:rsidR="00820A8C" w:rsidRDefault="00820A8C" w:rsidP="00820A8C">
      <w:pPr>
        <w:rPr>
          <w:rFonts w:ascii="Garamond" w:eastAsia="Times New Roman" w:hAnsi="Garamond" w:cs="Times New Roman"/>
          <w:b/>
          <w:bCs/>
          <w:i/>
          <w:iCs/>
          <w:sz w:val="26"/>
          <w:szCs w:val="26"/>
        </w:rPr>
      </w:pPr>
    </w:p>
    <w:p w14:paraId="43F6271D" w14:textId="77777777" w:rsidR="00820A8C" w:rsidRDefault="00820A8C" w:rsidP="00820A8C">
      <w:pPr>
        <w:rPr>
          <w:rFonts w:ascii="Garamond" w:eastAsia="Times New Roman" w:hAnsi="Garamond" w:cs="Times New Roman"/>
          <w:b/>
          <w:bCs/>
          <w:i/>
          <w:iCs/>
          <w:sz w:val="26"/>
          <w:szCs w:val="26"/>
        </w:rPr>
      </w:pPr>
    </w:p>
    <w:p w14:paraId="2DBC1EB6" w14:textId="77777777" w:rsidR="00820A8C" w:rsidRDefault="00820A8C" w:rsidP="00820A8C">
      <w:pPr>
        <w:rPr>
          <w:rFonts w:ascii="Garamond" w:eastAsia="Times New Roman" w:hAnsi="Garamond" w:cs="Times New Roman"/>
          <w:b/>
          <w:bCs/>
          <w:i/>
          <w:iCs/>
          <w:sz w:val="26"/>
          <w:szCs w:val="26"/>
        </w:rPr>
      </w:pPr>
    </w:p>
    <w:p w14:paraId="19F63CA7" w14:textId="77777777" w:rsidR="00820A8C" w:rsidRDefault="00820A8C" w:rsidP="00820A8C">
      <w:pPr>
        <w:rPr>
          <w:rFonts w:ascii="Garamond" w:eastAsia="Times New Roman" w:hAnsi="Garamond" w:cs="Times New Roman"/>
          <w:b/>
          <w:bCs/>
          <w:i/>
          <w:iCs/>
          <w:sz w:val="26"/>
          <w:szCs w:val="26"/>
        </w:rPr>
      </w:pPr>
    </w:p>
    <w:p w14:paraId="04A78CBA" w14:textId="77777777" w:rsidR="00820A8C" w:rsidRDefault="00820A8C" w:rsidP="00820A8C">
      <w:pPr>
        <w:rPr>
          <w:rFonts w:ascii="Garamond" w:eastAsia="Times New Roman" w:hAnsi="Garamond" w:cs="Times New Roman"/>
          <w:b/>
          <w:bCs/>
          <w:i/>
          <w:iCs/>
          <w:sz w:val="26"/>
          <w:szCs w:val="26"/>
        </w:rPr>
      </w:pPr>
    </w:p>
    <w:p w14:paraId="4B0E61F9" w14:textId="77777777" w:rsidR="00820A8C" w:rsidRDefault="00820A8C" w:rsidP="00820A8C">
      <w:pPr>
        <w:rPr>
          <w:rFonts w:ascii="Garamond" w:eastAsia="Times New Roman" w:hAnsi="Garamond" w:cs="Times New Roman"/>
          <w:b/>
          <w:bCs/>
          <w:i/>
          <w:iCs/>
          <w:sz w:val="26"/>
          <w:szCs w:val="26"/>
        </w:rPr>
      </w:pPr>
    </w:p>
    <w:p w14:paraId="59CDBC45" w14:textId="77777777" w:rsidR="00820A8C" w:rsidRDefault="00820A8C" w:rsidP="00820A8C">
      <w:pPr>
        <w:rPr>
          <w:rFonts w:ascii="Garamond" w:eastAsia="Times New Roman" w:hAnsi="Garamond" w:cs="Times New Roman"/>
          <w:b/>
          <w:bCs/>
          <w:i/>
          <w:iCs/>
          <w:sz w:val="26"/>
          <w:szCs w:val="26"/>
        </w:rPr>
      </w:pPr>
    </w:p>
    <w:p w14:paraId="11D96D60" w14:textId="77777777" w:rsidR="00820A8C" w:rsidRDefault="00820A8C" w:rsidP="00820A8C">
      <w:pPr>
        <w:rPr>
          <w:rFonts w:ascii="Garamond" w:eastAsia="Times New Roman" w:hAnsi="Garamond" w:cs="Times New Roman"/>
          <w:b/>
          <w:bCs/>
          <w:i/>
          <w:iCs/>
          <w:sz w:val="26"/>
          <w:szCs w:val="26"/>
        </w:rPr>
      </w:pPr>
    </w:p>
    <w:p w14:paraId="588F7CE5" w14:textId="77777777" w:rsidR="00820A8C" w:rsidRDefault="00820A8C" w:rsidP="00820A8C">
      <w:pPr>
        <w:rPr>
          <w:rFonts w:ascii="Garamond" w:eastAsia="Times New Roman" w:hAnsi="Garamond" w:cs="Times New Roman"/>
          <w:b/>
          <w:bCs/>
          <w:i/>
          <w:iCs/>
          <w:sz w:val="26"/>
          <w:szCs w:val="26"/>
        </w:rPr>
      </w:pPr>
    </w:p>
    <w:p w14:paraId="7AC65189" w14:textId="77777777" w:rsidR="00820A8C" w:rsidRDefault="00820A8C" w:rsidP="00820A8C">
      <w:pPr>
        <w:rPr>
          <w:rFonts w:ascii="Garamond" w:eastAsia="Times New Roman" w:hAnsi="Garamond" w:cs="Times New Roman"/>
          <w:b/>
          <w:bCs/>
          <w:i/>
          <w:iCs/>
          <w:sz w:val="26"/>
          <w:szCs w:val="26"/>
        </w:rPr>
      </w:pPr>
    </w:p>
    <w:p w14:paraId="2D771705" w14:textId="77777777" w:rsidR="00820A8C" w:rsidRDefault="00820A8C" w:rsidP="00820A8C">
      <w:pPr>
        <w:rPr>
          <w:rFonts w:ascii="Garamond" w:eastAsia="Times New Roman" w:hAnsi="Garamond" w:cs="Times New Roman"/>
          <w:b/>
          <w:bCs/>
          <w:i/>
          <w:iCs/>
          <w:sz w:val="26"/>
          <w:szCs w:val="26"/>
        </w:rPr>
      </w:pPr>
    </w:p>
    <w:p w14:paraId="364F3BFF" w14:textId="77777777" w:rsidR="00820A8C" w:rsidRDefault="00820A8C" w:rsidP="00820A8C">
      <w:pPr>
        <w:rPr>
          <w:rFonts w:ascii="Garamond" w:eastAsia="Times New Roman" w:hAnsi="Garamond" w:cs="Times New Roman"/>
          <w:b/>
          <w:bCs/>
          <w:i/>
          <w:iCs/>
          <w:sz w:val="26"/>
          <w:szCs w:val="26"/>
        </w:rPr>
      </w:pPr>
    </w:p>
    <w:p w14:paraId="3660790F" w14:textId="77777777" w:rsidR="00820A8C" w:rsidRDefault="00820A8C" w:rsidP="00820A8C">
      <w:pPr>
        <w:rPr>
          <w:rFonts w:ascii="Garamond" w:eastAsia="Times New Roman" w:hAnsi="Garamond" w:cs="Times New Roman"/>
          <w:b/>
          <w:bCs/>
          <w:i/>
          <w:iCs/>
          <w:sz w:val="26"/>
          <w:szCs w:val="26"/>
        </w:rPr>
      </w:pPr>
    </w:p>
    <w:p w14:paraId="5B560CFB" w14:textId="77777777" w:rsidR="00820A8C" w:rsidRDefault="00820A8C" w:rsidP="00820A8C">
      <w:pPr>
        <w:rPr>
          <w:rFonts w:ascii="Garamond" w:eastAsia="Times New Roman" w:hAnsi="Garamond" w:cs="Times New Roman"/>
          <w:b/>
          <w:bCs/>
          <w:i/>
          <w:iCs/>
          <w:sz w:val="26"/>
          <w:szCs w:val="26"/>
        </w:rPr>
      </w:pPr>
    </w:p>
    <w:p w14:paraId="2EA5DA41" w14:textId="77777777" w:rsidR="00820A8C" w:rsidRDefault="00820A8C" w:rsidP="00820A8C">
      <w:pPr>
        <w:rPr>
          <w:rFonts w:ascii="Garamond" w:eastAsia="Times New Roman" w:hAnsi="Garamond" w:cs="Times New Roman"/>
          <w:b/>
          <w:bCs/>
          <w:i/>
          <w:iCs/>
          <w:sz w:val="26"/>
          <w:szCs w:val="26"/>
        </w:rPr>
      </w:pPr>
    </w:p>
    <w:p w14:paraId="0288B41B" w14:textId="77777777" w:rsidR="00820A8C" w:rsidRDefault="00820A8C" w:rsidP="00820A8C">
      <w:pPr>
        <w:rPr>
          <w:rFonts w:ascii="Garamond" w:eastAsia="Times New Roman" w:hAnsi="Garamond" w:cs="Times New Roman"/>
          <w:b/>
          <w:bCs/>
          <w:i/>
          <w:iCs/>
          <w:sz w:val="26"/>
          <w:szCs w:val="26"/>
        </w:rPr>
      </w:pPr>
    </w:p>
    <w:p w14:paraId="20C3B016" w14:textId="77777777" w:rsidR="00820A8C" w:rsidRDefault="00820A8C" w:rsidP="00820A8C">
      <w:pPr>
        <w:rPr>
          <w:rFonts w:ascii="Garamond" w:eastAsia="Times New Roman" w:hAnsi="Garamond" w:cs="Times New Roman"/>
          <w:b/>
          <w:bCs/>
          <w:i/>
          <w:iCs/>
          <w:sz w:val="26"/>
          <w:szCs w:val="26"/>
        </w:rPr>
      </w:pPr>
    </w:p>
    <w:p w14:paraId="55D2F86F" w14:textId="77777777" w:rsidR="00820A8C" w:rsidRDefault="00820A8C" w:rsidP="00820A8C">
      <w:pPr>
        <w:rPr>
          <w:rFonts w:ascii="Garamond" w:eastAsia="Times New Roman" w:hAnsi="Garamond" w:cs="Times New Roman"/>
          <w:b/>
          <w:bCs/>
          <w:i/>
          <w:iCs/>
          <w:sz w:val="26"/>
          <w:szCs w:val="26"/>
        </w:rPr>
      </w:pPr>
    </w:p>
    <w:p w14:paraId="005E2766" w14:textId="77777777" w:rsidR="00820A8C" w:rsidRDefault="00820A8C" w:rsidP="00820A8C">
      <w:pPr>
        <w:rPr>
          <w:rFonts w:ascii="Garamond" w:eastAsia="Times New Roman" w:hAnsi="Garamond" w:cs="Times New Roman"/>
          <w:b/>
          <w:bCs/>
          <w:i/>
          <w:iCs/>
          <w:sz w:val="26"/>
          <w:szCs w:val="26"/>
        </w:rPr>
      </w:pPr>
    </w:p>
    <w:p w14:paraId="037C464A" w14:textId="77777777" w:rsidR="00820A8C" w:rsidRDefault="00820A8C" w:rsidP="00820A8C">
      <w:pPr>
        <w:rPr>
          <w:rFonts w:ascii="Garamond" w:eastAsia="Times New Roman" w:hAnsi="Garamond" w:cs="Times New Roman"/>
          <w:b/>
          <w:bCs/>
          <w:i/>
          <w:iCs/>
          <w:sz w:val="26"/>
          <w:szCs w:val="26"/>
        </w:rPr>
      </w:pPr>
    </w:p>
    <w:p w14:paraId="2EABCDBC" w14:textId="77777777" w:rsidR="00820A8C" w:rsidRDefault="00820A8C" w:rsidP="00820A8C">
      <w:pPr>
        <w:rPr>
          <w:rFonts w:ascii="Garamond" w:eastAsia="Times New Roman" w:hAnsi="Garamond" w:cs="Times New Roman"/>
          <w:b/>
          <w:bCs/>
          <w:i/>
          <w:iCs/>
          <w:sz w:val="26"/>
          <w:szCs w:val="26"/>
        </w:rPr>
      </w:pPr>
    </w:p>
    <w:p w14:paraId="7EC6ABA0" w14:textId="77777777" w:rsidR="00820A8C" w:rsidRDefault="00820A8C" w:rsidP="00820A8C">
      <w:pPr>
        <w:rPr>
          <w:rFonts w:ascii="Garamond" w:eastAsia="Times New Roman" w:hAnsi="Garamond" w:cs="Times New Roman"/>
          <w:b/>
          <w:bCs/>
          <w:i/>
          <w:iCs/>
          <w:sz w:val="26"/>
          <w:szCs w:val="26"/>
        </w:rPr>
      </w:pPr>
    </w:p>
    <w:p w14:paraId="3D3EDB86" w14:textId="77777777" w:rsidR="00820A8C" w:rsidRDefault="00820A8C" w:rsidP="00820A8C">
      <w:pPr>
        <w:rPr>
          <w:rFonts w:ascii="Garamond" w:eastAsia="Times New Roman" w:hAnsi="Garamond" w:cs="Times New Roman"/>
          <w:b/>
          <w:bCs/>
          <w:i/>
          <w:iCs/>
          <w:sz w:val="26"/>
          <w:szCs w:val="26"/>
        </w:rPr>
      </w:pPr>
    </w:p>
    <w:p w14:paraId="3E3774AF" w14:textId="77777777" w:rsidR="00820A8C" w:rsidRDefault="00820A8C" w:rsidP="00820A8C">
      <w:pPr>
        <w:rPr>
          <w:rFonts w:ascii="Garamond" w:eastAsia="Times New Roman" w:hAnsi="Garamond" w:cs="Times New Roman"/>
          <w:b/>
          <w:bCs/>
          <w:i/>
          <w:iCs/>
          <w:sz w:val="26"/>
          <w:szCs w:val="26"/>
        </w:rPr>
      </w:pPr>
    </w:p>
    <w:p w14:paraId="1C03C709" w14:textId="77777777" w:rsidR="00820A8C" w:rsidRDefault="00820A8C" w:rsidP="00820A8C">
      <w:pPr>
        <w:rPr>
          <w:rFonts w:ascii="Garamond" w:eastAsia="Times New Roman" w:hAnsi="Garamond" w:cs="Times New Roman"/>
          <w:b/>
          <w:bCs/>
          <w:i/>
          <w:iCs/>
          <w:sz w:val="26"/>
          <w:szCs w:val="26"/>
        </w:rPr>
      </w:pPr>
    </w:p>
    <w:p w14:paraId="4835BD51" w14:textId="77777777" w:rsidR="00820A8C" w:rsidRDefault="00820A8C" w:rsidP="00820A8C">
      <w:pPr>
        <w:rPr>
          <w:rFonts w:ascii="Garamond" w:eastAsia="Times New Roman" w:hAnsi="Garamond" w:cs="Times New Roman"/>
          <w:b/>
          <w:bCs/>
          <w:i/>
          <w:iCs/>
          <w:sz w:val="26"/>
          <w:szCs w:val="26"/>
        </w:rPr>
      </w:pPr>
    </w:p>
    <w:p w14:paraId="730A2980" w14:textId="57F76049" w:rsidR="00820A8C" w:rsidRPr="006234DD" w:rsidRDefault="00820A8C" w:rsidP="00820A8C">
      <w:pPr>
        <w:rPr>
          <w:rFonts w:ascii="Garamond" w:eastAsia="Times New Roman" w:hAnsi="Garamond" w:cs="Times New Roman"/>
          <w:sz w:val="26"/>
          <w:szCs w:val="26"/>
        </w:rPr>
      </w:pPr>
      <w:r w:rsidRPr="00820A8C">
        <w:rPr>
          <w:rFonts w:ascii="Garamond" w:eastAsia="Times New Roman" w:hAnsi="Garamond" w:cs="Times New Roman"/>
          <w:b/>
          <w:bCs/>
          <w:i/>
          <w:iCs/>
          <w:sz w:val="26"/>
          <w:szCs w:val="26"/>
        </w:rPr>
        <w:t>The Rev. Angela Furlong’s</w:t>
      </w:r>
      <w:r w:rsidRPr="00820A8C">
        <w:rPr>
          <w:rFonts w:ascii="Garamond" w:eastAsia="Times New Roman" w:hAnsi="Garamond" w:cs="Times New Roman"/>
          <w:i/>
          <w:iCs/>
          <w:sz w:val="26"/>
          <w:szCs w:val="26"/>
        </w:rPr>
        <w:t xml:space="preserve"> call to ordained ministry follows a lifetime of secular profession as a teacher, a neurobehavioral specialist, and a linguist. She holds an </w:t>
      </w:r>
      <w:proofErr w:type="gramStart"/>
      <w:r w:rsidRPr="00820A8C">
        <w:rPr>
          <w:rFonts w:ascii="Garamond" w:eastAsia="Times New Roman" w:hAnsi="Garamond" w:cs="Times New Roman"/>
          <w:i/>
          <w:iCs/>
          <w:sz w:val="26"/>
          <w:szCs w:val="26"/>
        </w:rPr>
        <w:t>Associate’s Degree</w:t>
      </w:r>
      <w:proofErr w:type="gramEnd"/>
      <w:r w:rsidRPr="00820A8C">
        <w:rPr>
          <w:rFonts w:ascii="Garamond" w:eastAsia="Times New Roman" w:hAnsi="Garamond" w:cs="Times New Roman"/>
          <w:i/>
          <w:iCs/>
          <w:sz w:val="26"/>
          <w:szCs w:val="26"/>
        </w:rPr>
        <w:t xml:space="preserve"> in Communication, a Bachelor’s Degree in Psychology, and a Master’s Degree in Curriculum and Instruction. She will earn her </w:t>
      </w:r>
      <w:proofErr w:type="spellStart"/>
      <w:proofErr w:type="gramStart"/>
      <w:r w:rsidRPr="00820A8C">
        <w:rPr>
          <w:rFonts w:ascii="Garamond" w:eastAsia="Times New Roman" w:hAnsi="Garamond" w:cs="Times New Roman"/>
          <w:i/>
          <w:iCs/>
          <w:sz w:val="26"/>
          <w:szCs w:val="26"/>
        </w:rPr>
        <w:t>Master’s</w:t>
      </w:r>
      <w:proofErr w:type="spellEnd"/>
      <w:r w:rsidRPr="00820A8C">
        <w:rPr>
          <w:rFonts w:ascii="Garamond" w:eastAsia="Times New Roman" w:hAnsi="Garamond" w:cs="Times New Roman"/>
          <w:i/>
          <w:iCs/>
          <w:sz w:val="26"/>
          <w:szCs w:val="26"/>
        </w:rPr>
        <w:t xml:space="preserve"> of Divinity</w:t>
      </w:r>
      <w:proofErr w:type="gramEnd"/>
      <w:r w:rsidRPr="00820A8C">
        <w:rPr>
          <w:rFonts w:ascii="Garamond" w:eastAsia="Times New Roman" w:hAnsi="Garamond" w:cs="Times New Roman"/>
          <w:i/>
          <w:iCs/>
          <w:sz w:val="26"/>
          <w:szCs w:val="26"/>
        </w:rPr>
        <w:t xml:space="preserve"> Degree in May 2023. She is also a wartime veteran. Angela is a passionate advocate for the marginalized and the oppressed, and tirelessly professes God’s unconditional love for all and above all else. She enjoys spending time in nature, writing icons, and listening to people’s stories.</w:t>
      </w:r>
    </w:p>
    <w:sectPr w:rsidR="00820A8C" w:rsidRPr="006234DD"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895AE" w14:textId="77777777" w:rsidR="00E669F3" w:rsidRDefault="00E669F3" w:rsidP="00812385">
      <w:r>
        <w:separator/>
      </w:r>
    </w:p>
  </w:endnote>
  <w:endnote w:type="continuationSeparator" w:id="0">
    <w:p w14:paraId="7CD64715" w14:textId="77777777" w:rsidR="00E669F3" w:rsidRDefault="00E669F3"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Alegreya Sans">
    <w:altName w:val="Calibri"/>
    <w:panose1 w:val="020B0604020202020204"/>
    <w:charset w:val="01"/>
    <w:family w:val="swiss"/>
    <w:pitch w:val="variable"/>
  </w:font>
  <w:font w:name="Noto Serif CJK SC">
    <w:altName w:val="Cambria"/>
    <w:panose1 w:val="020B0604020202020204"/>
    <w:charset w:val="00"/>
    <w:family w:val="roman"/>
    <w:pitch w:val="default"/>
  </w:font>
  <w:font w:name="Lohit Devanagari">
    <w:altName w:val="Cambria"/>
    <w:panose1 w:val="020B0604020202020204"/>
    <w:charset w:val="00"/>
    <w:family w:val="roman"/>
    <w:pitch w:val="default"/>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38715176"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062C76">
      <w:rPr>
        <w:rFonts w:ascii="Gill Sans Light" w:hAnsi="Gill Sans Light" w:cs="Gill Sans Light"/>
        <w:sz w:val="20"/>
        <w:szCs w:val="28"/>
      </w:rPr>
      <w:t>3</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95C57" w14:textId="77777777" w:rsidR="00E669F3" w:rsidRDefault="00E669F3" w:rsidP="00812385">
      <w:r>
        <w:separator/>
      </w:r>
    </w:p>
  </w:footnote>
  <w:footnote w:type="continuationSeparator" w:id="0">
    <w:p w14:paraId="25AE0913" w14:textId="77777777" w:rsidR="00E669F3" w:rsidRDefault="00E669F3"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45B"/>
    <w:multiLevelType w:val="hybridMultilevel"/>
    <w:tmpl w:val="DF7A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C7800"/>
    <w:multiLevelType w:val="hybridMultilevel"/>
    <w:tmpl w:val="F6107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21447"/>
    <w:multiLevelType w:val="hybridMultilevel"/>
    <w:tmpl w:val="40C2B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D6CAA"/>
    <w:multiLevelType w:val="hybridMultilevel"/>
    <w:tmpl w:val="F448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C4302"/>
    <w:multiLevelType w:val="hybridMultilevel"/>
    <w:tmpl w:val="CAB0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35F6F"/>
    <w:multiLevelType w:val="multilevel"/>
    <w:tmpl w:val="C758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C34D9"/>
    <w:multiLevelType w:val="multilevel"/>
    <w:tmpl w:val="5798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E61551"/>
    <w:multiLevelType w:val="multilevel"/>
    <w:tmpl w:val="DB52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DA27DC"/>
    <w:multiLevelType w:val="multilevel"/>
    <w:tmpl w:val="A6CE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B2BB6"/>
    <w:multiLevelType w:val="hybridMultilevel"/>
    <w:tmpl w:val="BA167C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5600B5"/>
    <w:multiLevelType w:val="hybridMultilevel"/>
    <w:tmpl w:val="86E8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F1222"/>
    <w:multiLevelType w:val="multilevel"/>
    <w:tmpl w:val="CC18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04CC6"/>
    <w:multiLevelType w:val="hybridMultilevel"/>
    <w:tmpl w:val="1A3C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23F0D"/>
    <w:multiLevelType w:val="multilevel"/>
    <w:tmpl w:val="5092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871D63"/>
    <w:multiLevelType w:val="hybridMultilevel"/>
    <w:tmpl w:val="1982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81808"/>
    <w:multiLevelType w:val="hybridMultilevel"/>
    <w:tmpl w:val="3EC2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95F7E"/>
    <w:multiLevelType w:val="hybridMultilevel"/>
    <w:tmpl w:val="4110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87233"/>
    <w:multiLevelType w:val="multilevel"/>
    <w:tmpl w:val="B90C9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C661FCD"/>
    <w:multiLevelType w:val="hybridMultilevel"/>
    <w:tmpl w:val="7C74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0" w15:restartNumberingAfterBreak="0">
    <w:nsid w:val="524D2086"/>
    <w:multiLevelType w:val="hybridMultilevel"/>
    <w:tmpl w:val="F314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5B4508"/>
    <w:multiLevelType w:val="hybridMultilevel"/>
    <w:tmpl w:val="0870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E7D60"/>
    <w:multiLevelType w:val="hybridMultilevel"/>
    <w:tmpl w:val="2854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A63F7"/>
    <w:multiLevelType w:val="hybridMultilevel"/>
    <w:tmpl w:val="3BA4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EA3189"/>
    <w:multiLevelType w:val="hybridMultilevel"/>
    <w:tmpl w:val="2B64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9F61E2"/>
    <w:multiLevelType w:val="multilevel"/>
    <w:tmpl w:val="EDAA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9A5A93"/>
    <w:multiLevelType w:val="multilevel"/>
    <w:tmpl w:val="E4A2E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04C12E8"/>
    <w:multiLevelType w:val="hybridMultilevel"/>
    <w:tmpl w:val="DFA8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A6DB2"/>
    <w:multiLevelType w:val="multilevel"/>
    <w:tmpl w:val="1312E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1B22BB0"/>
    <w:multiLevelType w:val="multilevel"/>
    <w:tmpl w:val="7C86C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59A1E80"/>
    <w:multiLevelType w:val="hybridMultilevel"/>
    <w:tmpl w:val="B0B0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BC2841"/>
    <w:multiLevelType w:val="hybridMultilevel"/>
    <w:tmpl w:val="E93C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64350F"/>
    <w:multiLevelType w:val="multilevel"/>
    <w:tmpl w:val="664C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FC202B"/>
    <w:multiLevelType w:val="hybridMultilevel"/>
    <w:tmpl w:val="A086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7E261C"/>
    <w:multiLevelType w:val="hybridMultilevel"/>
    <w:tmpl w:val="99FE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FF64BF"/>
    <w:multiLevelType w:val="hybridMultilevel"/>
    <w:tmpl w:val="124A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DA19B5"/>
    <w:multiLevelType w:val="hybridMultilevel"/>
    <w:tmpl w:val="B6E8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19"/>
  </w:num>
  <w:num w:numId="2" w16cid:durableId="1286933812">
    <w:abstractNumId w:val="14"/>
  </w:num>
  <w:num w:numId="3" w16cid:durableId="1749376949">
    <w:abstractNumId w:val="36"/>
  </w:num>
  <w:num w:numId="4" w16cid:durableId="2050107369">
    <w:abstractNumId w:val="22"/>
  </w:num>
  <w:num w:numId="5" w16cid:durableId="1361475249">
    <w:abstractNumId w:val="16"/>
  </w:num>
  <w:num w:numId="6" w16cid:durableId="1080250232">
    <w:abstractNumId w:val="6"/>
  </w:num>
  <w:num w:numId="7" w16cid:durableId="1843274700">
    <w:abstractNumId w:val="11"/>
  </w:num>
  <w:num w:numId="8" w16cid:durableId="269316163">
    <w:abstractNumId w:val="7"/>
  </w:num>
  <w:num w:numId="9" w16cid:durableId="409810313">
    <w:abstractNumId w:val="8"/>
  </w:num>
  <w:num w:numId="10" w16cid:durableId="1241908312">
    <w:abstractNumId w:val="32"/>
  </w:num>
  <w:num w:numId="11" w16cid:durableId="1573662306">
    <w:abstractNumId w:val="25"/>
  </w:num>
  <w:num w:numId="12" w16cid:durableId="713192510">
    <w:abstractNumId w:val="13"/>
  </w:num>
  <w:num w:numId="13" w16cid:durableId="926308896">
    <w:abstractNumId w:val="5"/>
  </w:num>
  <w:num w:numId="14" w16cid:durableId="974717568">
    <w:abstractNumId w:val="10"/>
  </w:num>
  <w:num w:numId="15" w16cid:durableId="1744718512">
    <w:abstractNumId w:val="34"/>
  </w:num>
  <w:num w:numId="16" w16cid:durableId="697125912">
    <w:abstractNumId w:val="3"/>
  </w:num>
  <w:num w:numId="17" w16cid:durableId="1538932929">
    <w:abstractNumId w:val="33"/>
  </w:num>
  <w:num w:numId="18" w16cid:durableId="2000116326">
    <w:abstractNumId w:val="24"/>
  </w:num>
  <w:num w:numId="19" w16cid:durableId="1215316280">
    <w:abstractNumId w:val="4"/>
  </w:num>
  <w:num w:numId="20" w16cid:durableId="963542786">
    <w:abstractNumId w:val="35"/>
  </w:num>
  <w:num w:numId="21" w16cid:durableId="922299738">
    <w:abstractNumId w:val="31"/>
  </w:num>
  <w:num w:numId="22" w16cid:durableId="33040355">
    <w:abstractNumId w:val="21"/>
  </w:num>
  <w:num w:numId="23" w16cid:durableId="1855797922">
    <w:abstractNumId w:val="30"/>
  </w:num>
  <w:num w:numId="24" w16cid:durableId="103158137">
    <w:abstractNumId w:val="18"/>
  </w:num>
  <w:num w:numId="25" w16cid:durableId="1391223813">
    <w:abstractNumId w:val="9"/>
  </w:num>
  <w:num w:numId="26" w16cid:durableId="1297907197">
    <w:abstractNumId w:val="23"/>
  </w:num>
  <w:num w:numId="27" w16cid:durableId="1237394213">
    <w:abstractNumId w:val="27"/>
  </w:num>
  <w:num w:numId="28" w16cid:durableId="1814639233">
    <w:abstractNumId w:val="0"/>
  </w:num>
  <w:num w:numId="29" w16cid:durableId="1188176528">
    <w:abstractNumId w:val="15"/>
  </w:num>
  <w:num w:numId="30" w16cid:durableId="688606040">
    <w:abstractNumId w:val="12"/>
  </w:num>
  <w:num w:numId="31" w16cid:durableId="1638955129">
    <w:abstractNumId w:val="28"/>
  </w:num>
  <w:num w:numId="32" w16cid:durableId="498693293">
    <w:abstractNumId w:val="26"/>
  </w:num>
  <w:num w:numId="33" w16cid:durableId="1883208956">
    <w:abstractNumId w:val="29"/>
  </w:num>
  <w:num w:numId="34" w16cid:durableId="330717936">
    <w:abstractNumId w:val="17"/>
  </w:num>
  <w:num w:numId="35" w16cid:durableId="562717639">
    <w:abstractNumId w:val="1"/>
  </w:num>
  <w:num w:numId="36" w16cid:durableId="72747912">
    <w:abstractNumId w:val="2"/>
  </w:num>
  <w:num w:numId="37" w16cid:durableId="133377501">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16975"/>
    <w:rsid w:val="00021FB0"/>
    <w:rsid w:val="00023FDC"/>
    <w:rsid w:val="00033EC7"/>
    <w:rsid w:val="00041266"/>
    <w:rsid w:val="000418D5"/>
    <w:rsid w:val="00043816"/>
    <w:rsid w:val="00043C08"/>
    <w:rsid w:val="000459F7"/>
    <w:rsid w:val="00052176"/>
    <w:rsid w:val="000569F7"/>
    <w:rsid w:val="00056FDE"/>
    <w:rsid w:val="00061509"/>
    <w:rsid w:val="00062C76"/>
    <w:rsid w:val="00063940"/>
    <w:rsid w:val="0006536E"/>
    <w:rsid w:val="00071593"/>
    <w:rsid w:val="00075ED6"/>
    <w:rsid w:val="000766AF"/>
    <w:rsid w:val="00087051"/>
    <w:rsid w:val="00095433"/>
    <w:rsid w:val="00096710"/>
    <w:rsid w:val="000A07C5"/>
    <w:rsid w:val="000A1FBD"/>
    <w:rsid w:val="000A3956"/>
    <w:rsid w:val="000A6767"/>
    <w:rsid w:val="000B15EE"/>
    <w:rsid w:val="000B345A"/>
    <w:rsid w:val="000C08E1"/>
    <w:rsid w:val="000C248A"/>
    <w:rsid w:val="000C5272"/>
    <w:rsid w:val="000E1B52"/>
    <w:rsid w:val="000E77F9"/>
    <w:rsid w:val="000F1BA4"/>
    <w:rsid w:val="000F3423"/>
    <w:rsid w:val="00100B62"/>
    <w:rsid w:val="001010A0"/>
    <w:rsid w:val="0010183F"/>
    <w:rsid w:val="001029D6"/>
    <w:rsid w:val="0010423C"/>
    <w:rsid w:val="001076C2"/>
    <w:rsid w:val="00122061"/>
    <w:rsid w:val="001233FF"/>
    <w:rsid w:val="00133DC9"/>
    <w:rsid w:val="001431A8"/>
    <w:rsid w:val="001436B4"/>
    <w:rsid w:val="00153505"/>
    <w:rsid w:val="00153C2D"/>
    <w:rsid w:val="00171641"/>
    <w:rsid w:val="00173FA7"/>
    <w:rsid w:val="00175B8D"/>
    <w:rsid w:val="00184811"/>
    <w:rsid w:val="00184DFF"/>
    <w:rsid w:val="00185093"/>
    <w:rsid w:val="00193FDF"/>
    <w:rsid w:val="001960D9"/>
    <w:rsid w:val="001A6C83"/>
    <w:rsid w:val="001A7200"/>
    <w:rsid w:val="001B31BD"/>
    <w:rsid w:val="001B4AA5"/>
    <w:rsid w:val="001C2049"/>
    <w:rsid w:val="001C45CF"/>
    <w:rsid w:val="001C703D"/>
    <w:rsid w:val="001D01F1"/>
    <w:rsid w:val="001D3AD3"/>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C5111"/>
    <w:rsid w:val="002E1639"/>
    <w:rsid w:val="002F2ACB"/>
    <w:rsid w:val="002F30B5"/>
    <w:rsid w:val="002F7FED"/>
    <w:rsid w:val="00304FEE"/>
    <w:rsid w:val="0030782F"/>
    <w:rsid w:val="00310D60"/>
    <w:rsid w:val="003120F8"/>
    <w:rsid w:val="003150C2"/>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5492"/>
    <w:rsid w:val="003A6CE9"/>
    <w:rsid w:val="003B013F"/>
    <w:rsid w:val="003B298B"/>
    <w:rsid w:val="003B45CC"/>
    <w:rsid w:val="003B6FF8"/>
    <w:rsid w:val="003C3458"/>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82DEC"/>
    <w:rsid w:val="00492CF1"/>
    <w:rsid w:val="00493F33"/>
    <w:rsid w:val="004A0313"/>
    <w:rsid w:val="004A7F7C"/>
    <w:rsid w:val="004B4BB1"/>
    <w:rsid w:val="004B68D4"/>
    <w:rsid w:val="004B7776"/>
    <w:rsid w:val="004C2A84"/>
    <w:rsid w:val="004D57CB"/>
    <w:rsid w:val="004D60E7"/>
    <w:rsid w:val="004D6127"/>
    <w:rsid w:val="004E2BE5"/>
    <w:rsid w:val="004E5D2B"/>
    <w:rsid w:val="004F502F"/>
    <w:rsid w:val="005076FF"/>
    <w:rsid w:val="00510B00"/>
    <w:rsid w:val="005120D8"/>
    <w:rsid w:val="005203D4"/>
    <w:rsid w:val="005212ED"/>
    <w:rsid w:val="00521D58"/>
    <w:rsid w:val="00532118"/>
    <w:rsid w:val="005336C9"/>
    <w:rsid w:val="005427D2"/>
    <w:rsid w:val="00546C4A"/>
    <w:rsid w:val="0055240B"/>
    <w:rsid w:val="005535F8"/>
    <w:rsid w:val="00562C32"/>
    <w:rsid w:val="00567BE0"/>
    <w:rsid w:val="00571ABA"/>
    <w:rsid w:val="005729C7"/>
    <w:rsid w:val="00573477"/>
    <w:rsid w:val="00576617"/>
    <w:rsid w:val="0058260E"/>
    <w:rsid w:val="00590F76"/>
    <w:rsid w:val="0059297C"/>
    <w:rsid w:val="005952A9"/>
    <w:rsid w:val="005955F6"/>
    <w:rsid w:val="005A0D23"/>
    <w:rsid w:val="005C3366"/>
    <w:rsid w:val="005C3689"/>
    <w:rsid w:val="005C7B25"/>
    <w:rsid w:val="005E04FC"/>
    <w:rsid w:val="005E1260"/>
    <w:rsid w:val="005E4F06"/>
    <w:rsid w:val="005F291B"/>
    <w:rsid w:val="005F6B97"/>
    <w:rsid w:val="00600722"/>
    <w:rsid w:val="00613D15"/>
    <w:rsid w:val="00617191"/>
    <w:rsid w:val="006234DD"/>
    <w:rsid w:val="00623974"/>
    <w:rsid w:val="00623DAD"/>
    <w:rsid w:val="00644454"/>
    <w:rsid w:val="00647F78"/>
    <w:rsid w:val="00663902"/>
    <w:rsid w:val="00666E5E"/>
    <w:rsid w:val="006757E1"/>
    <w:rsid w:val="00676670"/>
    <w:rsid w:val="00680575"/>
    <w:rsid w:val="00684177"/>
    <w:rsid w:val="006A1A2F"/>
    <w:rsid w:val="006A2416"/>
    <w:rsid w:val="006A2F01"/>
    <w:rsid w:val="006B42FD"/>
    <w:rsid w:val="006B51D7"/>
    <w:rsid w:val="006C1F5E"/>
    <w:rsid w:val="006C78FC"/>
    <w:rsid w:val="006D67F7"/>
    <w:rsid w:val="006D699C"/>
    <w:rsid w:val="006D7326"/>
    <w:rsid w:val="006D7C19"/>
    <w:rsid w:val="006E0173"/>
    <w:rsid w:val="006F039D"/>
    <w:rsid w:val="006F3A14"/>
    <w:rsid w:val="006F4E0D"/>
    <w:rsid w:val="006F7324"/>
    <w:rsid w:val="00701E83"/>
    <w:rsid w:val="007053CF"/>
    <w:rsid w:val="00725FAA"/>
    <w:rsid w:val="00726328"/>
    <w:rsid w:val="00735FFD"/>
    <w:rsid w:val="00740881"/>
    <w:rsid w:val="0074675F"/>
    <w:rsid w:val="00751A56"/>
    <w:rsid w:val="007657A1"/>
    <w:rsid w:val="0077299F"/>
    <w:rsid w:val="0077455D"/>
    <w:rsid w:val="0077620F"/>
    <w:rsid w:val="0078263B"/>
    <w:rsid w:val="00782B6A"/>
    <w:rsid w:val="0078472E"/>
    <w:rsid w:val="00792527"/>
    <w:rsid w:val="00797427"/>
    <w:rsid w:val="007A14D0"/>
    <w:rsid w:val="007A1C9A"/>
    <w:rsid w:val="007B258A"/>
    <w:rsid w:val="007B29C9"/>
    <w:rsid w:val="007C05EB"/>
    <w:rsid w:val="007C6B01"/>
    <w:rsid w:val="007D5044"/>
    <w:rsid w:val="007D5D41"/>
    <w:rsid w:val="007E208C"/>
    <w:rsid w:val="007E5761"/>
    <w:rsid w:val="007F3341"/>
    <w:rsid w:val="007F63EA"/>
    <w:rsid w:val="00802530"/>
    <w:rsid w:val="00802A50"/>
    <w:rsid w:val="00807C65"/>
    <w:rsid w:val="00810F04"/>
    <w:rsid w:val="00812385"/>
    <w:rsid w:val="00816240"/>
    <w:rsid w:val="00817F8C"/>
    <w:rsid w:val="00820A8C"/>
    <w:rsid w:val="00821757"/>
    <w:rsid w:val="00822236"/>
    <w:rsid w:val="008227EA"/>
    <w:rsid w:val="008251D7"/>
    <w:rsid w:val="00833E99"/>
    <w:rsid w:val="008421DF"/>
    <w:rsid w:val="008469C2"/>
    <w:rsid w:val="00847044"/>
    <w:rsid w:val="008500B9"/>
    <w:rsid w:val="00854C65"/>
    <w:rsid w:val="00855CFF"/>
    <w:rsid w:val="00860666"/>
    <w:rsid w:val="008615FF"/>
    <w:rsid w:val="00863B9C"/>
    <w:rsid w:val="00870661"/>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E138D"/>
    <w:rsid w:val="008E1AC1"/>
    <w:rsid w:val="008E3D6E"/>
    <w:rsid w:val="008E62D3"/>
    <w:rsid w:val="008E7D96"/>
    <w:rsid w:val="008F2C32"/>
    <w:rsid w:val="008F4882"/>
    <w:rsid w:val="00906B18"/>
    <w:rsid w:val="00910D59"/>
    <w:rsid w:val="00911CDD"/>
    <w:rsid w:val="00917C8F"/>
    <w:rsid w:val="00920830"/>
    <w:rsid w:val="00922E13"/>
    <w:rsid w:val="009241DF"/>
    <w:rsid w:val="0092436A"/>
    <w:rsid w:val="00934849"/>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1CD2"/>
    <w:rsid w:val="00994D3F"/>
    <w:rsid w:val="009967BE"/>
    <w:rsid w:val="009A2F46"/>
    <w:rsid w:val="009A35A8"/>
    <w:rsid w:val="009A7A93"/>
    <w:rsid w:val="009B4B7A"/>
    <w:rsid w:val="009C6E59"/>
    <w:rsid w:val="009D3026"/>
    <w:rsid w:val="009D4335"/>
    <w:rsid w:val="009E1E43"/>
    <w:rsid w:val="009E2FF5"/>
    <w:rsid w:val="00A02A6D"/>
    <w:rsid w:val="00A030CD"/>
    <w:rsid w:val="00A07F06"/>
    <w:rsid w:val="00A10633"/>
    <w:rsid w:val="00A10C72"/>
    <w:rsid w:val="00A12C2B"/>
    <w:rsid w:val="00A137D0"/>
    <w:rsid w:val="00A13F69"/>
    <w:rsid w:val="00A14926"/>
    <w:rsid w:val="00A16003"/>
    <w:rsid w:val="00A23AE5"/>
    <w:rsid w:val="00A41350"/>
    <w:rsid w:val="00A42A3E"/>
    <w:rsid w:val="00A53445"/>
    <w:rsid w:val="00A5690A"/>
    <w:rsid w:val="00A570D8"/>
    <w:rsid w:val="00A62492"/>
    <w:rsid w:val="00A63C64"/>
    <w:rsid w:val="00A65A57"/>
    <w:rsid w:val="00A7209C"/>
    <w:rsid w:val="00A77E66"/>
    <w:rsid w:val="00A85F01"/>
    <w:rsid w:val="00AA046F"/>
    <w:rsid w:val="00AA0DBB"/>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253EE"/>
    <w:rsid w:val="00B30F02"/>
    <w:rsid w:val="00B32101"/>
    <w:rsid w:val="00B40A58"/>
    <w:rsid w:val="00B4144F"/>
    <w:rsid w:val="00B64D47"/>
    <w:rsid w:val="00B73D41"/>
    <w:rsid w:val="00B74341"/>
    <w:rsid w:val="00B847CF"/>
    <w:rsid w:val="00B94100"/>
    <w:rsid w:val="00B95671"/>
    <w:rsid w:val="00B96D58"/>
    <w:rsid w:val="00BA0C07"/>
    <w:rsid w:val="00BC0B7D"/>
    <w:rsid w:val="00BD0E91"/>
    <w:rsid w:val="00BD1E30"/>
    <w:rsid w:val="00BE0545"/>
    <w:rsid w:val="00BE3FB0"/>
    <w:rsid w:val="00BF1EF7"/>
    <w:rsid w:val="00BF3D94"/>
    <w:rsid w:val="00C03B53"/>
    <w:rsid w:val="00C17ED2"/>
    <w:rsid w:val="00C26982"/>
    <w:rsid w:val="00C36EAC"/>
    <w:rsid w:val="00C37352"/>
    <w:rsid w:val="00C43631"/>
    <w:rsid w:val="00C44216"/>
    <w:rsid w:val="00C44E42"/>
    <w:rsid w:val="00C46A76"/>
    <w:rsid w:val="00C62F87"/>
    <w:rsid w:val="00C77F3A"/>
    <w:rsid w:val="00C8034F"/>
    <w:rsid w:val="00C8123C"/>
    <w:rsid w:val="00C86B6D"/>
    <w:rsid w:val="00CA3889"/>
    <w:rsid w:val="00CB28D9"/>
    <w:rsid w:val="00CB3F70"/>
    <w:rsid w:val="00CC683A"/>
    <w:rsid w:val="00CC7E58"/>
    <w:rsid w:val="00CD0151"/>
    <w:rsid w:val="00CD3B77"/>
    <w:rsid w:val="00CD4914"/>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473A0"/>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669F3"/>
    <w:rsid w:val="00E678F3"/>
    <w:rsid w:val="00E71839"/>
    <w:rsid w:val="00E74BB7"/>
    <w:rsid w:val="00E96719"/>
    <w:rsid w:val="00EB3899"/>
    <w:rsid w:val="00EB4599"/>
    <w:rsid w:val="00EC46F3"/>
    <w:rsid w:val="00ED2050"/>
    <w:rsid w:val="00ED499F"/>
    <w:rsid w:val="00ED5027"/>
    <w:rsid w:val="00EE0F01"/>
    <w:rsid w:val="00EE374D"/>
    <w:rsid w:val="00EE6B02"/>
    <w:rsid w:val="00EF39DB"/>
    <w:rsid w:val="00EF7810"/>
    <w:rsid w:val="00F00502"/>
    <w:rsid w:val="00F079E0"/>
    <w:rsid w:val="00F12FA9"/>
    <w:rsid w:val="00F1329A"/>
    <w:rsid w:val="00F15CB3"/>
    <w:rsid w:val="00F16181"/>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C18"/>
    <w:rsid w:val="00FC1F34"/>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 w:type="paragraph" w:styleId="BodyText">
    <w:name w:val="Body Text"/>
    <w:basedOn w:val="Normal"/>
    <w:link w:val="BodyTextChar"/>
    <w:rsid w:val="00BD1E30"/>
    <w:pPr>
      <w:suppressAutoHyphens/>
      <w:spacing w:after="140" w:line="276" w:lineRule="auto"/>
    </w:pPr>
    <w:rPr>
      <w:rFonts w:ascii="Alegreya Sans" w:eastAsia="Noto Serif CJK SC" w:hAnsi="Alegreya Sans" w:cs="Lohit Devanagari"/>
      <w:kern w:val="2"/>
      <w:lang w:eastAsia="zh-CN" w:bidi="hi-IN"/>
    </w:rPr>
  </w:style>
  <w:style w:type="character" w:customStyle="1" w:styleId="BodyTextChar">
    <w:name w:val="Body Text Char"/>
    <w:basedOn w:val="DefaultParagraphFont"/>
    <w:link w:val="BodyText"/>
    <w:rsid w:val="00BD1E30"/>
    <w:rPr>
      <w:rFonts w:ascii="Alegreya Sans" w:eastAsia="Noto Serif CJK SC" w:hAnsi="Alegreya Sans" w:cs="Lohit Devanagari"/>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6909587">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27987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621756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7553806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17667945">
      <w:bodyDiv w:val="1"/>
      <w:marLeft w:val="0"/>
      <w:marRight w:val="0"/>
      <w:marTop w:val="0"/>
      <w:marBottom w:val="0"/>
      <w:divBdr>
        <w:top w:val="none" w:sz="0" w:space="0" w:color="auto"/>
        <w:left w:val="none" w:sz="0" w:space="0" w:color="auto"/>
        <w:bottom w:val="none" w:sz="0" w:space="0" w:color="auto"/>
        <w:right w:val="none" w:sz="0" w:space="0" w:color="auto"/>
      </w:divBdr>
      <w:divsChild>
        <w:div w:id="445661811">
          <w:marLeft w:val="0"/>
          <w:marRight w:val="0"/>
          <w:marTop w:val="0"/>
          <w:marBottom w:val="240"/>
          <w:divBdr>
            <w:top w:val="none" w:sz="0" w:space="0" w:color="auto"/>
            <w:left w:val="none" w:sz="0" w:space="0" w:color="auto"/>
            <w:bottom w:val="none" w:sz="0" w:space="0" w:color="auto"/>
            <w:right w:val="none" w:sz="0" w:space="0" w:color="auto"/>
          </w:divBdr>
        </w:div>
      </w:divsChild>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37593617">
      <w:bodyDiv w:val="1"/>
      <w:marLeft w:val="0"/>
      <w:marRight w:val="0"/>
      <w:marTop w:val="0"/>
      <w:marBottom w:val="0"/>
      <w:divBdr>
        <w:top w:val="none" w:sz="0" w:space="0" w:color="auto"/>
        <w:left w:val="none" w:sz="0" w:space="0" w:color="auto"/>
        <w:bottom w:val="none" w:sz="0" w:space="0" w:color="auto"/>
        <w:right w:val="none" w:sz="0" w:space="0" w:color="auto"/>
      </w:divBdr>
    </w:div>
    <w:div w:id="259412711">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90289179">
      <w:bodyDiv w:val="1"/>
      <w:marLeft w:val="0"/>
      <w:marRight w:val="0"/>
      <w:marTop w:val="0"/>
      <w:marBottom w:val="0"/>
      <w:divBdr>
        <w:top w:val="none" w:sz="0" w:space="0" w:color="auto"/>
        <w:left w:val="none" w:sz="0" w:space="0" w:color="auto"/>
        <w:bottom w:val="none" w:sz="0" w:space="0" w:color="auto"/>
        <w:right w:val="none" w:sz="0" w:space="0" w:color="auto"/>
      </w:divBdr>
    </w:div>
    <w:div w:id="494805048">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272492">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48443227">
      <w:bodyDiv w:val="1"/>
      <w:marLeft w:val="0"/>
      <w:marRight w:val="0"/>
      <w:marTop w:val="0"/>
      <w:marBottom w:val="0"/>
      <w:divBdr>
        <w:top w:val="none" w:sz="0" w:space="0" w:color="auto"/>
        <w:left w:val="none" w:sz="0" w:space="0" w:color="auto"/>
        <w:bottom w:val="none" w:sz="0" w:space="0" w:color="auto"/>
        <w:right w:val="none" w:sz="0" w:space="0" w:color="auto"/>
      </w:divBdr>
      <w:divsChild>
        <w:div w:id="811409711">
          <w:marLeft w:val="0"/>
          <w:marRight w:val="0"/>
          <w:marTop w:val="0"/>
          <w:marBottom w:val="240"/>
          <w:divBdr>
            <w:top w:val="none" w:sz="0" w:space="0" w:color="auto"/>
            <w:left w:val="none" w:sz="0" w:space="0" w:color="auto"/>
            <w:bottom w:val="none" w:sz="0" w:space="0" w:color="auto"/>
            <w:right w:val="none" w:sz="0" w:space="0" w:color="auto"/>
          </w:divBdr>
        </w:div>
      </w:divsChild>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134115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1022736">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81022414">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5215449">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19628371">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288856197">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0721778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47062345">
      <w:bodyDiv w:val="1"/>
      <w:marLeft w:val="0"/>
      <w:marRight w:val="0"/>
      <w:marTop w:val="0"/>
      <w:marBottom w:val="0"/>
      <w:divBdr>
        <w:top w:val="none" w:sz="0" w:space="0" w:color="auto"/>
        <w:left w:val="none" w:sz="0" w:space="0" w:color="auto"/>
        <w:bottom w:val="none" w:sz="0" w:space="0" w:color="auto"/>
        <w:right w:val="none" w:sz="0" w:space="0" w:color="auto"/>
      </w:divBdr>
    </w:div>
    <w:div w:id="1557158247">
      <w:bodyDiv w:val="1"/>
      <w:marLeft w:val="0"/>
      <w:marRight w:val="0"/>
      <w:marTop w:val="0"/>
      <w:marBottom w:val="0"/>
      <w:divBdr>
        <w:top w:val="none" w:sz="0" w:space="0" w:color="auto"/>
        <w:left w:val="none" w:sz="0" w:space="0" w:color="auto"/>
        <w:bottom w:val="none" w:sz="0" w:space="0" w:color="auto"/>
        <w:right w:val="none" w:sz="0" w:space="0" w:color="auto"/>
      </w:divBdr>
    </w:div>
    <w:div w:id="1557861023">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3539762">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1061219">
      <w:bodyDiv w:val="1"/>
      <w:marLeft w:val="0"/>
      <w:marRight w:val="0"/>
      <w:marTop w:val="0"/>
      <w:marBottom w:val="0"/>
      <w:divBdr>
        <w:top w:val="none" w:sz="0" w:space="0" w:color="auto"/>
        <w:left w:val="none" w:sz="0" w:space="0" w:color="auto"/>
        <w:bottom w:val="none" w:sz="0" w:space="0" w:color="auto"/>
        <w:right w:val="none" w:sz="0" w:space="0" w:color="auto"/>
      </w:divBdr>
      <w:divsChild>
        <w:div w:id="206261573">
          <w:marLeft w:val="0"/>
          <w:marRight w:val="0"/>
          <w:marTop w:val="0"/>
          <w:marBottom w:val="240"/>
          <w:divBdr>
            <w:top w:val="none" w:sz="0" w:space="0" w:color="auto"/>
            <w:left w:val="none" w:sz="0" w:space="0" w:color="auto"/>
            <w:bottom w:val="none" w:sz="0" w:space="0" w:color="auto"/>
            <w:right w:val="none" w:sz="0" w:space="0" w:color="auto"/>
          </w:divBdr>
        </w:div>
      </w:divsChild>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120829">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3436328">
      <w:bodyDiv w:val="1"/>
      <w:marLeft w:val="0"/>
      <w:marRight w:val="0"/>
      <w:marTop w:val="0"/>
      <w:marBottom w:val="0"/>
      <w:divBdr>
        <w:top w:val="none" w:sz="0" w:space="0" w:color="auto"/>
        <w:left w:val="none" w:sz="0" w:space="0" w:color="auto"/>
        <w:bottom w:val="none" w:sz="0" w:space="0" w:color="auto"/>
        <w:right w:val="none" w:sz="0" w:space="0" w:color="auto"/>
      </w:divBdr>
      <w:divsChild>
        <w:div w:id="1197352330">
          <w:marLeft w:val="0"/>
          <w:marRight w:val="0"/>
          <w:marTop w:val="0"/>
          <w:marBottom w:val="240"/>
          <w:divBdr>
            <w:top w:val="none" w:sz="0" w:space="0" w:color="auto"/>
            <w:left w:val="none" w:sz="0" w:space="0" w:color="auto"/>
            <w:bottom w:val="none" w:sz="0" w:space="0" w:color="auto"/>
            <w:right w:val="none" w:sz="0" w:space="0" w:color="auto"/>
          </w:divBdr>
        </w:div>
      </w:divsChild>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1985697763">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3</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2023-02-15T13:43:00Z</cp:lastPrinted>
  <dcterms:created xsi:type="dcterms:W3CDTF">2023-02-15T13:43:00Z</dcterms:created>
  <dcterms:modified xsi:type="dcterms:W3CDTF">2023-02-15T13:51:00Z</dcterms:modified>
</cp:coreProperties>
</file>