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58ED7" w14:textId="6526D534" w:rsidR="00AF1685" w:rsidRPr="00AF0C8B" w:rsidRDefault="00A42D24" w:rsidP="00AF0C8B">
      <w:pPr>
        <w:spacing w:after="0" w:line="240" w:lineRule="auto"/>
        <w:rPr>
          <w:rFonts w:ascii="Garamond" w:eastAsia="Calibri" w:hAnsi="Garamond" w:cs="Times New Roman"/>
          <w:sz w:val="26"/>
          <w:szCs w:val="26"/>
          <w:lang w:val="en-US"/>
        </w:rPr>
      </w:pPr>
      <w:r w:rsidRPr="00AF0C8B">
        <w:rPr>
          <w:rFonts w:ascii="Garamond" w:eastAsia="Calibri" w:hAnsi="Garamond" w:cs="Times New Roman"/>
          <w:noProof/>
          <w:sz w:val="26"/>
          <w:szCs w:val="26"/>
          <w:lang w:val="en-US"/>
        </w:rPr>
        <w:drawing>
          <wp:inline distT="0" distB="0" distL="0" distR="0" wp14:anchorId="3D201981" wp14:editId="06428BA4">
            <wp:extent cx="1828800" cy="130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1-21 at 8.25.34 AM.png"/>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5ECA43D" w14:textId="72F69E80" w:rsidR="00A42D24" w:rsidRPr="00AF0C8B" w:rsidRDefault="00A42D24" w:rsidP="00AF0C8B">
      <w:pPr>
        <w:spacing w:after="0" w:line="240" w:lineRule="auto"/>
        <w:rPr>
          <w:rFonts w:ascii="Garamond" w:eastAsia="Calibri" w:hAnsi="Garamond" w:cs="Times New Roman"/>
          <w:sz w:val="26"/>
          <w:szCs w:val="26"/>
          <w:lang w:val="en-US"/>
        </w:rPr>
      </w:pPr>
    </w:p>
    <w:p w14:paraId="0908BAF9" w14:textId="371DA8C6" w:rsidR="00EE4E42" w:rsidRPr="00AF0C8B" w:rsidRDefault="00EE4E42" w:rsidP="00AF0C8B">
      <w:pPr>
        <w:spacing w:after="0" w:line="240" w:lineRule="auto"/>
        <w:outlineLvl w:val="0"/>
        <w:rPr>
          <w:rFonts w:ascii="Garamond" w:hAnsi="Garamond" w:cs="Times New Roman"/>
          <w:b/>
          <w:sz w:val="26"/>
          <w:szCs w:val="26"/>
          <w:lang w:val="en-US"/>
        </w:rPr>
      </w:pPr>
      <w:r w:rsidRPr="00AF0C8B">
        <w:rPr>
          <w:rFonts w:ascii="Garamond" w:hAnsi="Garamond" w:cs="Times New Roman"/>
          <w:b/>
          <w:sz w:val="26"/>
          <w:szCs w:val="26"/>
          <w:lang w:val="en-US"/>
        </w:rPr>
        <w:t>Explor</w:t>
      </w:r>
      <w:r w:rsidR="00D25F63" w:rsidRPr="00AF0C8B">
        <w:rPr>
          <w:rFonts w:ascii="Garamond" w:hAnsi="Garamond" w:cs="Times New Roman"/>
          <w:b/>
          <w:sz w:val="26"/>
          <w:szCs w:val="26"/>
          <w:lang w:val="en-US"/>
        </w:rPr>
        <w:t>e</w:t>
      </w:r>
      <w:r w:rsidRPr="00AF0C8B">
        <w:rPr>
          <w:rFonts w:ascii="Garamond" w:hAnsi="Garamond" w:cs="Times New Roman"/>
          <w:b/>
          <w:sz w:val="26"/>
          <w:szCs w:val="26"/>
          <w:lang w:val="en-US"/>
        </w:rPr>
        <w:t xml:space="preserve"> t</w:t>
      </w:r>
      <w:r w:rsidR="00BA2703" w:rsidRPr="00AF0C8B">
        <w:rPr>
          <w:rFonts w:ascii="Garamond" w:hAnsi="Garamond" w:cs="Times New Roman"/>
          <w:b/>
          <w:sz w:val="26"/>
          <w:szCs w:val="26"/>
          <w:lang w:val="en-US"/>
        </w:rPr>
        <w:t xml:space="preserve">he </w:t>
      </w:r>
      <w:r w:rsidRPr="00AF0C8B">
        <w:rPr>
          <w:rFonts w:ascii="Garamond" w:hAnsi="Garamond" w:cs="Times New Roman"/>
          <w:b/>
          <w:sz w:val="26"/>
          <w:szCs w:val="26"/>
          <w:lang w:val="en-US"/>
        </w:rPr>
        <w:t xml:space="preserve">Way of Love: </w:t>
      </w:r>
      <w:r w:rsidR="00AF0C8B" w:rsidRPr="00AF0C8B">
        <w:rPr>
          <w:rFonts w:ascii="Garamond" w:hAnsi="Garamond" w:cs="Times New Roman"/>
          <w:b/>
          <w:sz w:val="26"/>
          <w:szCs w:val="26"/>
          <w:lang w:val="en-US"/>
        </w:rPr>
        <w:t>LEARN</w:t>
      </w:r>
    </w:p>
    <w:p w14:paraId="574C1443" w14:textId="3141EBF9" w:rsidR="00EE4E42" w:rsidRPr="00AF0C8B" w:rsidRDefault="00AF0C8B" w:rsidP="00AF0C8B">
      <w:pPr>
        <w:spacing w:after="0" w:line="240" w:lineRule="auto"/>
        <w:rPr>
          <w:rFonts w:ascii="Garamond" w:eastAsia="Times New Roman" w:hAnsi="Garamond" w:cs="Times New Roman"/>
          <w:sz w:val="26"/>
          <w:szCs w:val="26"/>
          <w:lang w:val="en-US"/>
        </w:rPr>
      </w:pPr>
      <w:r w:rsidRPr="00AF0C8B">
        <w:rPr>
          <w:rFonts w:ascii="Garamond" w:hAnsi="Garamond" w:cs="Times New Roman"/>
          <w:b/>
          <w:noProof/>
          <w:sz w:val="26"/>
          <w:szCs w:val="26"/>
          <w:lang w:val="en-US"/>
        </w:rPr>
        <w:drawing>
          <wp:anchor distT="0" distB="0" distL="114300" distR="114300" simplePos="0" relativeHeight="251659264" behindDoc="0" locked="0" layoutInCell="1" allowOverlap="1" wp14:anchorId="5E5FCA0A" wp14:editId="5F54B8BF">
            <wp:simplePos x="0" y="0"/>
            <wp:positionH relativeFrom="column">
              <wp:posOffset>4780213</wp:posOffset>
            </wp:positionH>
            <wp:positionV relativeFrom="paragraph">
              <wp:posOffset>170314</wp:posOffset>
            </wp:positionV>
            <wp:extent cx="2063115" cy="2540000"/>
            <wp:effectExtent l="0" t="0" r="0"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063115" cy="2540000"/>
                    </a:xfrm>
                    <a:prstGeom prst="rect">
                      <a:avLst/>
                    </a:prstGeom>
                  </pic:spPr>
                </pic:pic>
              </a:graphicData>
            </a:graphic>
            <wp14:sizeRelH relativeFrom="margin">
              <wp14:pctWidth>0</wp14:pctWidth>
            </wp14:sizeRelH>
            <wp14:sizeRelV relativeFrom="margin">
              <wp14:pctHeight>0</wp14:pctHeight>
            </wp14:sizeRelV>
          </wp:anchor>
        </w:drawing>
      </w:r>
    </w:p>
    <w:p w14:paraId="0D551E18" w14:textId="7FC57181"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 xml:space="preserve">As humans, we often think of our lives in terms of stories. So much of the input of our senses, what we hear and what we read – and even what we feel – is processed in terms of story. We are the protagonist, the heroine or hero on a journey, pursuing our goal, facing conflict along the way, and each day is another chapter in our story. </w:t>
      </w:r>
    </w:p>
    <w:p w14:paraId="15702622" w14:textId="77777777" w:rsidR="00AF0C8B" w:rsidRPr="00AF0C8B" w:rsidRDefault="00AF0C8B" w:rsidP="00AF0C8B">
      <w:pPr>
        <w:spacing w:after="0" w:line="240" w:lineRule="auto"/>
        <w:rPr>
          <w:rFonts w:ascii="Garamond" w:hAnsi="Garamond"/>
          <w:sz w:val="26"/>
          <w:szCs w:val="26"/>
        </w:rPr>
      </w:pPr>
    </w:p>
    <w:p w14:paraId="62C3115B" w14:textId="31A20FB9"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 xml:space="preserve">When we look to the example of Jesus, we see a life in which God was incorporated in a very real way as part of that story. As we embark on the Way of Love, the practice that leads us in the footsteps of Jesus and those who have followed him for generations, we can invite God into our own stories. </w:t>
      </w:r>
    </w:p>
    <w:p w14:paraId="707DB642" w14:textId="37AFE30E" w:rsidR="00AF0C8B" w:rsidRPr="00AF0C8B" w:rsidRDefault="00AF0C8B" w:rsidP="00AF0C8B">
      <w:pPr>
        <w:spacing w:after="0" w:line="240" w:lineRule="auto"/>
        <w:rPr>
          <w:rFonts w:ascii="Garamond" w:hAnsi="Garamond"/>
          <w:sz w:val="26"/>
          <w:szCs w:val="26"/>
        </w:rPr>
      </w:pPr>
    </w:p>
    <w:p w14:paraId="79F8C73E" w14:textId="1EF156D4"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The Way of Love calls us to the practice of learning. As the Psalmist prays, “</w:t>
      </w:r>
      <w:r w:rsidRPr="00AF0C8B">
        <w:rPr>
          <w:rFonts w:ascii="Garamond" w:eastAsia="Times New Roman" w:hAnsi="Garamond" w:cs="Calibri"/>
          <w:color w:val="000000"/>
          <w:sz w:val="26"/>
          <w:szCs w:val="26"/>
          <w:shd w:val="clear" w:color="auto" w:fill="FFFFFF"/>
        </w:rPr>
        <w:t>Show me your ways, Lord,</w:t>
      </w:r>
      <w:r w:rsidRPr="00AF0C8B">
        <w:rPr>
          <w:rFonts w:ascii="Garamond" w:eastAsia="Times New Roman" w:hAnsi="Garamond" w:cs="Calibri"/>
          <w:color w:val="000000"/>
          <w:sz w:val="26"/>
          <w:szCs w:val="26"/>
        </w:rPr>
        <w:t xml:space="preserve"> </w:t>
      </w:r>
      <w:r w:rsidRPr="00AF0C8B">
        <w:rPr>
          <w:rFonts w:ascii="Garamond" w:eastAsia="Times New Roman" w:hAnsi="Garamond" w:cs="Calibri"/>
          <w:color w:val="000000"/>
          <w:sz w:val="26"/>
          <w:szCs w:val="26"/>
          <w:shd w:val="clear" w:color="auto" w:fill="FFFFFF"/>
        </w:rPr>
        <w:t>teach me your paths.”</w:t>
      </w:r>
    </w:p>
    <w:p w14:paraId="580096B3" w14:textId="77777777" w:rsidR="00AF0C8B" w:rsidRPr="00AF0C8B" w:rsidRDefault="00AF0C8B" w:rsidP="00AF0C8B">
      <w:pPr>
        <w:spacing w:after="0" w:line="240" w:lineRule="auto"/>
        <w:rPr>
          <w:rFonts w:ascii="Garamond" w:hAnsi="Garamond"/>
          <w:sz w:val="26"/>
          <w:szCs w:val="26"/>
        </w:rPr>
      </w:pPr>
    </w:p>
    <w:p w14:paraId="55FC20BB" w14:textId="24A670CB"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 xml:space="preserve">By reading the scriptures, taking time to study, listen, and absorb what they say, we are entering into the long, deep, stream of humankind’s experiences with God. By taking time daily to engage with the Scriptures, particularly the stories of the life of Jesus, we move beyond pop culture interpretations and quick one-line verses and immerse ourselves into the character, will, and story of God. And by internalizing what we read—meditating and allowing even the most mysterious words to flow over us and work inside of us—we are allowing God to work in our story, too. </w:t>
      </w:r>
    </w:p>
    <w:p w14:paraId="448083E5" w14:textId="77777777" w:rsidR="00AF0C8B" w:rsidRPr="00AF0C8B" w:rsidRDefault="00AF0C8B" w:rsidP="00AF0C8B">
      <w:pPr>
        <w:spacing w:after="0" w:line="240" w:lineRule="auto"/>
        <w:rPr>
          <w:rFonts w:ascii="Garamond" w:hAnsi="Garamond"/>
          <w:sz w:val="26"/>
          <w:szCs w:val="26"/>
        </w:rPr>
      </w:pPr>
    </w:p>
    <w:p w14:paraId="0E4FBDE8" w14:textId="58C75BED"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 xml:space="preserve">Diving into the Scriptures can be daunting for some. The Bible is not a rulebook or instruction manual to be easily digested and applied on first reading. Instead, it is a library of different experiences with God, written or told by many different people in different places for different reasons over generations of time. </w:t>
      </w:r>
    </w:p>
    <w:p w14:paraId="26393883" w14:textId="308035AB" w:rsidR="00AF0C8B" w:rsidRPr="00AF0C8B" w:rsidRDefault="00AF0C8B" w:rsidP="00AF0C8B">
      <w:pPr>
        <w:spacing w:after="0" w:line="240" w:lineRule="auto"/>
        <w:rPr>
          <w:rFonts w:ascii="Garamond" w:hAnsi="Garamond"/>
          <w:sz w:val="26"/>
          <w:szCs w:val="26"/>
        </w:rPr>
      </w:pPr>
    </w:p>
    <w:p w14:paraId="16D2D56C" w14:textId="4FF1C20A"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 xml:space="preserve">Beginning to understand and know the Scriptures is a lifelong practice, and calls for patience, openness, and a willingness </w:t>
      </w:r>
      <w:r w:rsidRPr="00AF0C8B">
        <w:rPr>
          <w:rFonts w:ascii="Garamond" w:hAnsi="Garamond"/>
          <w:i/>
          <w:iCs/>
          <w:sz w:val="26"/>
          <w:szCs w:val="26"/>
        </w:rPr>
        <w:t>not</w:t>
      </w:r>
      <w:r w:rsidRPr="00AF0C8B">
        <w:rPr>
          <w:rFonts w:ascii="Garamond" w:hAnsi="Garamond"/>
          <w:sz w:val="26"/>
          <w:szCs w:val="26"/>
        </w:rPr>
        <w:t xml:space="preserve"> to know every answer. But as we continually study, and discuss with other people who accompany us on our journey, and reflect upon the ideas on the page, sometimes wrestling with them, and sometimes just letting them flow by like a spring breeze, we will grow in understanding, and we will get to know God better, as God becomes more and more intertwined with our own story. </w:t>
      </w:r>
    </w:p>
    <w:p w14:paraId="31524057" w14:textId="77777777" w:rsidR="00AF0C8B" w:rsidRPr="00AF0C8B" w:rsidRDefault="00AF0C8B" w:rsidP="00AF0C8B">
      <w:pPr>
        <w:spacing w:after="0" w:line="240" w:lineRule="auto"/>
        <w:rPr>
          <w:rFonts w:ascii="Garamond" w:hAnsi="Garamond"/>
          <w:sz w:val="26"/>
          <w:szCs w:val="26"/>
        </w:rPr>
      </w:pPr>
    </w:p>
    <w:p w14:paraId="5446A508" w14:textId="0252BACB" w:rsidR="00AF0C8B" w:rsidRPr="00AF0C8B" w:rsidRDefault="00AF0C8B" w:rsidP="00AF0C8B">
      <w:pPr>
        <w:spacing w:after="0" w:line="240" w:lineRule="auto"/>
        <w:rPr>
          <w:rFonts w:ascii="Garamond" w:hAnsi="Garamond"/>
          <w:sz w:val="26"/>
          <w:szCs w:val="26"/>
        </w:rPr>
      </w:pPr>
      <w:r w:rsidRPr="00AF0C8B">
        <w:rPr>
          <w:rFonts w:ascii="Garamond" w:hAnsi="Garamond"/>
          <w:sz w:val="26"/>
          <w:szCs w:val="26"/>
        </w:rPr>
        <w:t>Are you willing to commit to the practice of learning? Are there those around you who can support and join you as you learn?</w:t>
      </w:r>
    </w:p>
    <w:p w14:paraId="1091662C" w14:textId="0ECD504C" w:rsidR="007F4FCB" w:rsidRPr="00AF0C8B" w:rsidRDefault="007F4FCB" w:rsidP="00AF0C8B">
      <w:pPr>
        <w:spacing w:after="0" w:line="240" w:lineRule="auto"/>
        <w:rPr>
          <w:rFonts w:ascii="Garamond" w:eastAsia="Times New Roman" w:hAnsi="Garamond" w:cs="Times New Roman"/>
          <w:sz w:val="26"/>
          <w:szCs w:val="26"/>
          <w:lang w:val="en-US"/>
        </w:rPr>
      </w:pPr>
    </w:p>
    <w:p w14:paraId="76567C15" w14:textId="457CC385" w:rsidR="00EE4E42" w:rsidRPr="00AF0C8B" w:rsidRDefault="006F01C0" w:rsidP="00AF0C8B">
      <w:pPr>
        <w:spacing w:after="0" w:line="240" w:lineRule="auto"/>
        <w:rPr>
          <w:rFonts w:ascii="Garamond" w:eastAsia="Times New Roman" w:hAnsi="Garamond" w:cs="Times New Roman"/>
          <w:i/>
          <w:iCs/>
          <w:sz w:val="26"/>
          <w:szCs w:val="26"/>
          <w:lang w:val="en-US"/>
        </w:rPr>
      </w:pPr>
      <w:r w:rsidRPr="00AF0C8B">
        <w:rPr>
          <w:rFonts w:ascii="Garamond" w:eastAsia="Times New Roman" w:hAnsi="Garamond" w:cs="Times New Roman"/>
          <w:sz w:val="26"/>
          <w:szCs w:val="26"/>
          <w:lang w:val="en-US"/>
        </w:rPr>
        <w:lastRenderedPageBreak/>
        <w:t xml:space="preserve">Learn more about the Way of Love at </w:t>
      </w:r>
      <w:r w:rsidRPr="00AF0C8B">
        <w:rPr>
          <w:rFonts w:ascii="Garamond" w:eastAsia="Times New Roman" w:hAnsi="Garamond" w:cs="Times New Roman"/>
          <w:i/>
          <w:iCs/>
          <w:sz w:val="26"/>
          <w:szCs w:val="26"/>
          <w:lang w:val="en-US"/>
        </w:rPr>
        <w:t>episcopalchurch.org/wayoflove</w:t>
      </w:r>
      <w:r w:rsidRPr="00AF0C8B">
        <w:rPr>
          <w:rFonts w:ascii="Garamond" w:eastAsia="Times New Roman" w:hAnsi="Garamond" w:cs="Times New Roman"/>
          <w:sz w:val="26"/>
          <w:szCs w:val="26"/>
          <w:lang w:val="en-US"/>
        </w:rPr>
        <w:t xml:space="preserve">. You can find suggestions on getting started and going deeper with </w:t>
      </w:r>
      <w:r w:rsidR="00AF0C8B" w:rsidRPr="00AF0C8B">
        <w:rPr>
          <w:rFonts w:ascii="Garamond" w:eastAsia="Times New Roman" w:hAnsi="Garamond" w:cs="Times New Roman"/>
          <w:sz w:val="26"/>
          <w:szCs w:val="26"/>
          <w:lang w:val="en-US"/>
        </w:rPr>
        <w:t>Learning</w:t>
      </w:r>
      <w:r w:rsidRPr="00AF0C8B">
        <w:rPr>
          <w:rFonts w:ascii="Garamond" w:eastAsia="Times New Roman" w:hAnsi="Garamond" w:cs="Times New Roman"/>
          <w:sz w:val="26"/>
          <w:szCs w:val="26"/>
          <w:lang w:val="en-US"/>
        </w:rPr>
        <w:t xml:space="preserve"> at </w:t>
      </w:r>
      <w:r w:rsidR="008913E1" w:rsidRPr="008306C4">
        <w:rPr>
          <w:rFonts w:ascii="Garamond" w:eastAsia="Times New Roman" w:hAnsi="Garamond" w:cs="Times New Roman"/>
          <w:i/>
          <w:iCs/>
          <w:sz w:val="25"/>
          <w:szCs w:val="25"/>
          <w:lang w:val="en-US"/>
        </w:rPr>
        <w:t>iam.ec/ewol</w:t>
      </w:r>
      <w:r w:rsidRPr="00AF0C8B">
        <w:rPr>
          <w:rFonts w:ascii="Garamond" w:eastAsia="Times New Roman" w:hAnsi="Garamond" w:cs="Times New Roman"/>
          <w:i/>
          <w:iCs/>
          <w:sz w:val="26"/>
          <w:szCs w:val="26"/>
          <w:lang w:val="en-US"/>
        </w:rPr>
        <w:t>.</w:t>
      </w:r>
    </w:p>
    <w:sectPr w:rsidR="00EE4E42" w:rsidRPr="00AF0C8B" w:rsidSect="007F4FCB">
      <w:headerReference w:type="even" r:id="rId9"/>
      <w:headerReference w:type="default" r:id="rId10"/>
      <w:footerReference w:type="even" r:id="rId11"/>
      <w:footerReference w:type="default" r:id="rId12"/>
      <w:headerReference w:type="first" r:id="rId13"/>
      <w:footerReference w:type="first" r:id="rId14"/>
      <w:type w:val="continuous"/>
      <w:pgSz w:w="12240" w:h="15840" w:code="1"/>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D015F" w14:textId="77777777" w:rsidR="00DF409D" w:rsidRDefault="00DF409D" w:rsidP="00A42D24">
      <w:pPr>
        <w:spacing w:after="0" w:line="240" w:lineRule="auto"/>
      </w:pPr>
      <w:r>
        <w:separator/>
      </w:r>
    </w:p>
  </w:endnote>
  <w:endnote w:type="continuationSeparator" w:id="0">
    <w:p w14:paraId="091F1A7D" w14:textId="77777777" w:rsidR="00DF409D" w:rsidRDefault="00DF409D" w:rsidP="00A42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2" w:usb2="00000000" w:usb3="00000000" w:csb0="0000009F" w:csb1="00000000"/>
  </w:font>
  <w:font w:name="Gill Sans Light">
    <w:altName w:val="GILL SANS LIGHT"/>
    <w:panose1 w:val="020B03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9720" w14:textId="77777777" w:rsidR="008913E1" w:rsidRDefault="00891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994" w14:textId="77777777" w:rsidR="00A42D24" w:rsidRPr="003449EB" w:rsidRDefault="00A42D24" w:rsidP="00A42D24">
    <w:pPr>
      <w:spacing w:after="0" w:line="240" w:lineRule="auto"/>
      <w:rPr>
        <w:rFonts w:ascii="Gill Sans Light" w:hAnsi="Gill Sans Light" w:cs="Gill Sans Light"/>
        <w:sz w:val="18"/>
        <w:szCs w:val="14"/>
        <w:lang w:val="en-US"/>
      </w:rPr>
    </w:pPr>
    <w:r w:rsidRPr="003449EB">
      <w:rPr>
        <w:rFonts w:ascii="Gill Sans Light" w:hAnsi="Gill Sans Light" w:cs="Gill Sans Light" w:hint="cs"/>
        <w:sz w:val="18"/>
        <w:szCs w:val="14"/>
        <w:lang w:val="en-US"/>
      </w:rPr>
      <w:t>Published by the Office of Formation of The Episcopal Church, 815 Second Avenue, New York, N.Y. 10017</w:t>
    </w:r>
  </w:p>
  <w:p w14:paraId="1B98A64E" w14:textId="0B179121" w:rsidR="00A42D24" w:rsidRPr="003449EB" w:rsidRDefault="003449EB" w:rsidP="00A42D24">
    <w:pPr>
      <w:spacing w:after="0" w:line="240" w:lineRule="auto"/>
      <w:rPr>
        <w:rFonts w:ascii="Gill Sans Light" w:hAnsi="Gill Sans Light" w:cs="Gill Sans Light"/>
        <w:sz w:val="18"/>
        <w:szCs w:val="14"/>
        <w:lang w:val="en-US"/>
      </w:rPr>
    </w:pPr>
    <w:r>
      <w:rPr>
        <w:rFonts w:ascii="Gill Sans Light" w:hAnsi="Gill Sans Light" w:cs="Gill Sans Light" w:hint="cs"/>
        <w:sz w:val="18"/>
        <w:szCs w:val="14"/>
        <w:lang w:val="en-US"/>
      </w:rPr>
      <w:t>© 20</w:t>
    </w:r>
    <w:r w:rsidR="000669F4">
      <w:rPr>
        <w:rFonts w:ascii="Gill Sans Light" w:hAnsi="Gill Sans Light" w:cs="Gill Sans Light"/>
        <w:sz w:val="18"/>
        <w:szCs w:val="14"/>
        <w:lang w:val="en-US"/>
      </w:rPr>
      <w:t>2</w:t>
    </w:r>
    <w:r w:rsidR="008913E1">
      <w:rPr>
        <w:rFonts w:ascii="Gill Sans Light" w:hAnsi="Gill Sans Light" w:cs="Gill Sans Light"/>
        <w:sz w:val="18"/>
        <w:szCs w:val="14"/>
        <w:lang w:val="en-US"/>
      </w:rPr>
      <w:t xml:space="preserve">3 </w:t>
    </w:r>
    <w:r w:rsidR="00A42D24" w:rsidRPr="003449EB">
      <w:rPr>
        <w:rFonts w:ascii="Gill Sans Light" w:hAnsi="Gill Sans Light" w:cs="Gill Sans Light" w:hint="cs"/>
        <w:sz w:val="18"/>
        <w:szCs w:val="14"/>
        <w:lang w:val="en-US"/>
      </w:rPr>
      <w:t>The Domestic and Foreign Missionary Society of the Protestant Episcopal Church in the United States of America. All rights reserved.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0DEC" w14:textId="77777777" w:rsidR="008913E1" w:rsidRDefault="00891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F13E0" w14:textId="77777777" w:rsidR="00DF409D" w:rsidRDefault="00DF409D" w:rsidP="00A42D24">
      <w:pPr>
        <w:spacing w:after="0" w:line="240" w:lineRule="auto"/>
      </w:pPr>
      <w:r>
        <w:separator/>
      </w:r>
    </w:p>
  </w:footnote>
  <w:footnote w:type="continuationSeparator" w:id="0">
    <w:p w14:paraId="63D5330F" w14:textId="77777777" w:rsidR="00DF409D" w:rsidRDefault="00DF409D" w:rsidP="00A42D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522D5" w14:textId="77777777" w:rsidR="008913E1" w:rsidRDefault="00891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3050" w14:textId="77777777" w:rsidR="008913E1" w:rsidRDefault="00891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5C040" w14:textId="77777777" w:rsidR="008913E1" w:rsidRDefault="00891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7A1D94"/>
    <w:multiLevelType w:val="multilevel"/>
    <w:tmpl w:val="C80E5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82033960">
    <w:abstractNumId w:val="1"/>
  </w:num>
  <w:num w:numId="2" w16cid:durableId="815611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685"/>
    <w:rsid w:val="000321D8"/>
    <w:rsid w:val="000669F4"/>
    <w:rsid w:val="000D1731"/>
    <w:rsid w:val="00110439"/>
    <w:rsid w:val="0017421C"/>
    <w:rsid w:val="00186A8A"/>
    <w:rsid w:val="001A0426"/>
    <w:rsid w:val="001B39BC"/>
    <w:rsid w:val="001D780B"/>
    <w:rsid w:val="001E1358"/>
    <w:rsid w:val="002A01D7"/>
    <w:rsid w:val="002C155E"/>
    <w:rsid w:val="002C3ECF"/>
    <w:rsid w:val="002F426E"/>
    <w:rsid w:val="003320F0"/>
    <w:rsid w:val="003449EB"/>
    <w:rsid w:val="00363496"/>
    <w:rsid w:val="0041583E"/>
    <w:rsid w:val="00450FD1"/>
    <w:rsid w:val="00453155"/>
    <w:rsid w:val="0046477D"/>
    <w:rsid w:val="004A5241"/>
    <w:rsid w:val="004C59E3"/>
    <w:rsid w:val="004E7A7C"/>
    <w:rsid w:val="005068B8"/>
    <w:rsid w:val="00546BF1"/>
    <w:rsid w:val="00554226"/>
    <w:rsid w:val="00673728"/>
    <w:rsid w:val="006C74AA"/>
    <w:rsid w:val="006F01C0"/>
    <w:rsid w:val="007468A4"/>
    <w:rsid w:val="007A036B"/>
    <w:rsid w:val="007C04B3"/>
    <w:rsid w:val="007D15F5"/>
    <w:rsid w:val="007F4FCB"/>
    <w:rsid w:val="00803613"/>
    <w:rsid w:val="0083797D"/>
    <w:rsid w:val="00855EB6"/>
    <w:rsid w:val="008578AC"/>
    <w:rsid w:val="00860FE8"/>
    <w:rsid w:val="00864A96"/>
    <w:rsid w:val="008913E1"/>
    <w:rsid w:val="008B75C0"/>
    <w:rsid w:val="008F3980"/>
    <w:rsid w:val="0099016A"/>
    <w:rsid w:val="009C479F"/>
    <w:rsid w:val="00A42D24"/>
    <w:rsid w:val="00A60447"/>
    <w:rsid w:val="00A74D8C"/>
    <w:rsid w:val="00A863F7"/>
    <w:rsid w:val="00AA3128"/>
    <w:rsid w:val="00AF0C8B"/>
    <w:rsid w:val="00AF1685"/>
    <w:rsid w:val="00B066BB"/>
    <w:rsid w:val="00B56E40"/>
    <w:rsid w:val="00B71167"/>
    <w:rsid w:val="00BA2703"/>
    <w:rsid w:val="00BE2F12"/>
    <w:rsid w:val="00C3236B"/>
    <w:rsid w:val="00C658A5"/>
    <w:rsid w:val="00C879F3"/>
    <w:rsid w:val="00D25F63"/>
    <w:rsid w:val="00D27356"/>
    <w:rsid w:val="00D46A2C"/>
    <w:rsid w:val="00DF00A4"/>
    <w:rsid w:val="00DF409D"/>
    <w:rsid w:val="00E41C15"/>
    <w:rsid w:val="00E90346"/>
    <w:rsid w:val="00EA4709"/>
    <w:rsid w:val="00EE4E42"/>
    <w:rsid w:val="00F264A0"/>
    <w:rsid w:val="00F26808"/>
    <w:rsid w:val="00F77828"/>
    <w:rsid w:val="00F8554D"/>
    <w:rsid w:val="00FA6CF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FF2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AF168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F1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685"/>
    <w:rPr>
      <w:rFonts w:ascii="Tahoma" w:hAnsi="Tahoma" w:cs="Tahoma"/>
      <w:sz w:val="16"/>
      <w:szCs w:val="16"/>
    </w:rPr>
  </w:style>
  <w:style w:type="paragraph" w:styleId="Header">
    <w:name w:val="header"/>
    <w:basedOn w:val="Normal"/>
    <w:link w:val="HeaderChar"/>
    <w:uiPriority w:val="99"/>
    <w:unhideWhenUsed/>
    <w:rsid w:val="00A42D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2D24"/>
  </w:style>
  <w:style w:type="paragraph" w:styleId="Footer">
    <w:name w:val="footer"/>
    <w:basedOn w:val="Normal"/>
    <w:link w:val="FooterChar"/>
    <w:uiPriority w:val="99"/>
    <w:unhideWhenUsed/>
    <w:rsid w:val="00A42D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D24"/>
  </w:style>
  <w:style w:type="paragraph" w:customStyle="1" w:styleId="p1">
    <w:name w:val="p1"/>
    <w:basedOn w:val="Normal"/>
    <w:rsid w:val="00A42D24"/>
    <w:pPr>
      <w:spacing w:after="0" w:line="240" w:lineRule="auto"/>
    </w:pPr>
    <w:rPr>
      <w:rFonts w:ascii="Times" w:hAnsi="Times" w:cs="Times New Roman"/>
      <w:sz w:val="15"/>
      <w:szCs w:val="15"/>
      <w:lang w:val="en-US"/>
    </w:rPr>
  </w:style>
  <w:style w:type="character" w:customStyle="1" w:styleId="apple-converted-space">
    <w:name w:val="apple-converted-space"/>
    <w:basedOn w:val="DefaultParagraphFont"/>
    <w:rsid w:val="00A42D24"/>
  </w:style>
  <w:style w:type="character" w:styleId="Hyperlink">
    <w:name w:val="Hyperlink"/>
    <w:basedOn w:val="DefaultParagraphFont"/>
    <w:uiPriority w:val="99"/>
    <w:unhideWhenUsed/>
    <w:rsid w:val="000669F4"/>
    <w:rPr>
      <w:color w:val="0000FF" w:themeColor="hyperlink"/>
      <w:u w:val="single"/>
    </w:rPr>
  </w:style>
  <w:style w:type="character" w:styleId="UnresolvedMention">
    <w:name w:val="Unresolved Mention"/>
    <w:basedOn w:val="DefaultParagraphFont"/>
    <w:uiPriority w:val="99"/>
    <w:rsid w:val="000669F4"/>
    <w:rPr>
      <w:color w:val="605E5C"/>
      <w:shd w:val="clear" w:color="auto" w:fill="E1DFDD"/>
    </w:rPr>
  </w:style>
  <w:style w:type="paragraph" w:styleId="NormalWeb">
    <w:name w:val="Normal (Web)"/>
    <w:basedOn w:val="Normal"/>
    <w:uiPriority w:val="99"/>
    <w:unhideWhenUsed/>
    <w:rsid w:val="00A863F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86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165">
      <w:bodyDiv w:val="1"/>
      <w:marLeft w:val="0"/>
      <w:marRight w:val="0"/>
      <w:marTop w:val="0"/>
      <w:marBottom w:val="0"/>
      <w:divBdr>
        <w:top w:val="none" w:sz="0" w:space="0" w:color="auto"/>
        <w:left w:val="none" w:sz="0" w:space="0" w:color="auto"/>
        <w:bottom w:val="none" w:sz="0" w:space="0" w:color="auto"/>
        <w:right w:val="none" w:sz="0" w:space="0" w:color="auto"/>
      </w:divBdr>
      <w:divsChild>
        <w:div w:id="731193151">
          <w:marLeft w:val="0"/>
          <w:marRight w:val="0"/>
          <w:marTop w:val="0"/>
          <w:marBottom w:val="0"/>
          <w:divBdr>
            <w:top w:val="none" w:sz="0" w:space="0" w:color="auto"/>
            <w:left w:val="none" w:sz="0" w:space="0" w:color="auto"/>
            <w:bottom w:val="none" w:sz="0" w:space="0" w:color="auto"/>
            <w:right w:val="none" w:sz="0" w:space="0" w:color="auto"/>
          </w:divBdr>
          <w:divsChild>
            <w:div w:id="1103115352">
              <w:marLeft w:val="0"/>
              <w:marRight w:val="0"/>
              <w:marTop w:val="0"/>
              <w:marBottom w:val="0"/>
              <w:divBdr>
                <w:top w:val="none" w:sz="0" w:space="0" w:color="auto"/>
                <w:left w:val="none" w:sz="0" w:space="0" w:color="auto"/>
                <w:bottom w:val="none" w:sz="0" w:space="0" w:color="auto"/>
                <w:right w:val="none" w:sz="0" w:space="0" w:color="auto"/>
              </w:divBdr>
              <w:divsChild>
                <w:div w:id="1161317186">
                  <w:marLeft w:val="0"/>
                  <w:marRight w:val="0"/>
                  <w:marTop w:val="0"/>
                  <w:marBottom w:val="0"/>
                  <w:divBdr>
                    <w:top w:val="none" w:sz="0" w:space="0" w:color="auto"/>
                    <w:left w:val="none" w:sz="0" w:space="0" w:color="auto"/>
                    <w:bottom w:val="none" w:sz="0" w:space="0" w:color="auto"/>
                    <w:right w:val="none" w:sz="0" w:space="0" w:color="auto"/>
                  </w:divBdr>
                  <w:divsChild>
                    <w:div w:id="855342007">
                      <w:marLeft w:val="0"/>
                      <w:marRight w:val="0"/>
                      <w:marTop w:val="0"/>
                      <w:marBottom w:val="0"/>
                      <w:divBdr>
                        <w:top w:val="none" w:sz="0" w:space="0" w:color="auto"/>
                        <w:left w:val="none" w:sz="0" w:space="0" w:color="auto"/>
                        <w:bottom w:val="none" w:sz="0" w:space="0" w:color="auto"/>
                        <w:right w:val="none" w:sz="0" w:space="0" w:color="auto"/>
                      </w:divBdr>
                      <w:divsChild>
                        <w:div w:id="89315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069">
          <w:marLeft w:val="0"/>
          <w:marRight w:val="0"/>
          <w:marTop w:val="0"/>
          <w:marBottom w:val="0"/>
          <w:divBdr>
            <w:top w:val="none" w:sz="0" w:space="0" w:color="auto"/>
            <w:left w:val="none" w:sz="0" w:space="0" w:color="auto"/>
            <w:bottom w:val="none" w:sz="0" w:space="0" w:color="auto"/>
            <w:right w:val="none" w:sz="0" w:space="0" w:color="auto"/>
          </w:divBdr>
          <w:divsChild>
            <w:div w:id="229778598">
              <w:marLeft w:val="0"/>
              <w:marRight w:val="0"/>
              <w:marTop w:val="0"/>
              <w:marBottom w:val="0"/>
              <w:divBdr>
                <w:top w:val="none" w:sz="0" w:space="0" w:color="auto"/>
                <w:left w:val="none" w:sz="0" w:space="0" w:color="auto"/>
                <w:bottom w:val="none" w:sz="0" w:space="0" w:color="auto"/>
                <w:right w:val="none" w:sz="0" w:space="0" w:color="auto"/>
              </w:divBdr>
              <w:divsChild>
                <w:div w:id="2073261978">
                  <w:marLeft w:val="0"/>
                  <w:marRight w:val="0"/>
                  <w:marTop w:val="0"/>
                  <w:marBottom w:val="0"/>
                  <w:divBdr>
                    <w:top w:val="none" w:sz="0" w:space="0" w:color="auto"/>
                    <w:left w:val="none" w:sz="0" w:space="0" w:color="auto"/>
                    <w:bottom w:val="none" w:sz="0" w:space="0" w:color="auto"/>
                    <w:right w:val="none" w:sz="0" w:space="0" w:color="auto"/>
                  </w:divBdr>
                  <w:divsChild>
                    <w:div w:id="138602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068106">
          <w:marLeft w:val="0"/>
          <w:marRight w:val="0"/>
          <w:marTop w:val="0"/>
          <w:marBottom w:val="0"/>
          <w:divBdr>
            <w:top w:val="none" w:sz="0" w:space="0" w:color="auto"/>
            <w:left w:val="none" w:sz="0" w:space="0" w:color="auto"/>
            <w:bottom w:val="none" w:sz="0" w:space="0" w:color="auto"/>
            <w:right w:val="none" w:sz="0" w:space="0" w:color="auto"/>
          </w:divBdr>
        </w:div>
        <w:div w:id="945424843">
          <w:marLeft w:val="0"/>
          <w:marRight w:val="0"/>
          <w:marTop w:val="0"/>
          <w:marBottom w:val="0"/>
          <w:divBdr>
            <w:top w:val="none" w:sz="0" w:space="0" w:color="auto"/>
            <w:left w:val="none" w:sz="0" w:space="0" w:color="auto"/>
            <w:bottom w:val="none" w:sz="0" w:space="0" w:color="auto"/>
            <w:right w:val="none" w:sz="0" w:space="0" w:color="auto"/>
          </w:divBdr>
          <w:divsChild>
            <w:div w:id="649556177">
              <w:marLeft w:val="0"/>
              <w:marRight w:val="0"/>
              <w:marTop w:val="0"/>
              <w:marBottom w:val="0"/>
              <w:divBdr>
                <w:top w:val="none" w:sz="0" w:space="0" w:color="auto"/>
                <w:left w:val="none" w:sz="0" w:space="0" w:color="auto"/>
                <w:bottom w:val="none" w:sz="0" w:space="0" w:color="auto"/>
                <w:right w:val="none" w:sz="0" w:space="0" w:color="auto"/>
              </w:divBdr>
              <w:divsChild>
                <w:div w:id="524563978">
                  <w:marLeft w:val="0"/>
                  <w:marRight w:val="0"/>
                  <w:marTop w:val="0"/>
                  <w:marBottom w:val="0"/>
                  <w:divBdr>
                    <w:top w:val="none" w:sz="0" w:space="0" w:color="auto"/>
                    <w:left w:val="none" w:sz="0" w:space="0" w:color="auto"/>
                    <w:bottom w:val="none" w:sz="0" w:space="0" w:color="auto"/>
                    <w:right w:val="none" w:sz="0" w:space="0" w:color="auto"/>
                  </w:divBdr>
                  <w:divsChild>
                    <w:div w:id="1816871938">
                      <w:marLeft w:val="0"/>
                      <w:marRight w:val="0"/>
                      <w:marTop w:val="0"/>
                      <w:marBottom w:val="0"/>
                      <w:divBdr>
                        <w:top w:val="none" w:sz="0" w:space="0" w:color="auto"/>
                        <w:left w:val="none" w:sz="0" w:space="0" w:color="auto"/>
                        <w:bottom w:val="none" w:sz="0" w:space="0" w:color="auto"/>
                        <w:right w:val="none" w:sz="0" w:space="0" w:color="auto"/>
                      </w:divBdr>
                      <w:divsChild>
                        <w:div w:id="135091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8055">
          <w:marLeft w:val="0"/>
          <w:marRight w:val="0"/>
          <w:marTop w:val="0"/>
          <w:marBottom w:val="0"/>
          <w:divBdr>
            <w:top w:val="none" w:sz="0" w:space="0" w:color="auto"/>
            <w:left w:val="none" w:sz="0" w:space="0" w:color="auto"/>
            <w:bottom w:val="none" w:sz="0" w:space="0" w:color="auto"/>
            <w:right w:val="none" w:sz="0" w:space="0" w:color="auto"/>
          </w:divBdr>
          <w:divsChild>
            <w:div w:id="1989091846">
              <w:marLeft w:val="0"/>
              <w:marRight w:val="0"/>
              <w:marTop w:val="0"/>
              <w:marBottom w:val="0"/>
              <w:divBdr>
                <w:top w:val="none" w:sz="0" w:space="0" w:color="auto"/>
                <w:left w:val="none" w:sz="0" w:space="0" w:color="auto"/>
                <w:bottom w:val="none" w:sz="0" w:space="0" w:color="auto"/>
                <w:right w:val="none" w:sz="0" w:space="0" w:color="auto"/>
              </w:divBdr>
              <w:divsChild>
                <w:div w:id="1103111727">
                  <w:marLeft w:val="0"/>
                  <w:marRight w:val="0"/>
                  <w:marTop w:val="0"/>
                  <w:marBottom w:val="0"/>
                  <w:divBdr>
                    <w:top w:val="none" w:sz="0" w:space="0" w:color="auto"/>
                    <w:left w:val="none" w:sz="0" w:space="0" w:color="auto"/>
                    <w:bottom w:val="none" w:sz="0" w:space="0" w:color="auto"/>
                    <w:right w:val="none" w:sz="0" w:space="0" w:color="auto"/>
                  </w:divBdr>
                  <w:divsChild>
                    <w:div w:id="2077045328">
                      <w:marLeft w:val="0"/>
                      <w:marRight w:val="0"/>
                      <w:marTop w:val="0"/>
                      <w:marBottom w:val="0"/>
                      <w:divBdr>
                        <w:top w:val="none" w:sz="0" w:space="0" w:color="auto"/>
                        <w:left w:val="none" w:sz="0" w:space="0" w:color="auto"/>
                        <w:bottom w:val="none" w:sz="0" w:space="0" w:color="auto"/>
                        <w:right w:val="none" w:sz="0" w:space="0" w:color="auto"/>
                      </w:divBdr>
                      <w:divsChild>
                        <w:div w:id="1012417260">
                          <w:marLeft w:val="0"/>
                          <w:marRight w:val="0"/>
                          <w:marTop w:val="0"/>
                          <w:marBottom w:val="0"/>
                          <w:divBdr>
                            <w:top w:val="none" w:sz="0" w:space="0" w:color="auto"/>
                            <w:left w:val="none" w:sz="0" w:space="0" w:color="auto"/>
                            <w:bottom w:val="none" w:sz="0" w:space="0" w:color="auto"/>
                            <w:right w:val="none" w:sz="0" w:space="0" w:color="auto"/>
                          </w:divBdr>
                          <w:divsChild>
                            <w:div w:id="73501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47771">
      <w:bodyDiv w:val="1"/>
      <w:marLeft w:val="0"/>
      <w:marRight w:val="0"/>
      <w:marTop w:val="0"/>
      <w:marBottom w:val="0"/>
      <w:divBdr>
        <w:top w:val="none" w:sz="0" w:space="0" w:color="auto"/>
        <w:left w:val="none" w:sz="0" w:space="0" w:color="auto"/>
        <w:bottom w:val="none" w:sz="0" w:space="0" w:color="auto"/>
        <w:right w:val="none" w:sz="0" w:space="0" w:color="auto"/>
      </w:divBdr>
    </w:div>
    <w:div w:id="249316263">
      <w:bodyDiv w:val="1"/>
      <w:marLeft w:val="0"/>
      <w:marRight w:val="0"/>
      <w:marTop w:val="0"/>
      <w:marBottom w:val="0"/>
      <w:divBdr>
        <w:top w:val="none" w:sz="0" w:space="0" w:color="auto"/>
        <w:left w:val="none" w:sz="0" w:space="0" w:color="auto"/>
        <w:bottom w:val="none" w:sz="0" w:space="0" w:color="auto"/>
        <w:right w:val="none" w:sz="0" w:space="0" w:color="auto"/>
      </w:divBdr>
    </w:div>
    <w:div w:id="484473401">
      <w:bodyDiv w:val="1"/>
      <w:marLeft w:val="0"/>
      <w:marRight w:val="0"/>
      <w:marTop w:val="0"/>
      <w:marBottom w:val="0"/>
      <w:divBdr>
        <w:top w:val="none" w:sz="0" w:space="0" w:color="auto"/>
        <w:left w:val="none" w:sz="0" w:space="0" w:color="auto"/>
        <w:bottom w:val="none" w:sz="0" w:space="0" w:color="auto"/>
        <w:right w:val="none" w:sz="0" w:space="0" w:color="auto"/>
      </w:divBdr>
    </w:div>
    <w:div w:id="630329528">
      <w:bodyDiv w:val="1"/>
      <w:marLeft w:val="0"/>
      <w:marRight w:val="0"/>
      <w:marTop w:val="0"/>
      <w:marBottom w:val="0"/>
      <w:divBdr>
        <w:top w:val="none" w:sz="0" w:space="0" w:color="auto"/>
        <w:left w:val="none" w:sz="0" w:space="0" w:color="auto"/>
        <w:bottom w:val="none" w:sz="0" w:space="0" w:color="auto"/>
        <w:right w:val="none" w:sz="0" w:space="0" w:color="auto"/>
      </w:divBdr>
    </w:div>
    <w:div w:id="773325881">
      <w:bodyDiv w:val="1"/>
      <w:marLeft w:val="0"/>
      <w:marRight w:val="0"/>
      <w:marTop w:val="0"/>
      <w:marBottom w:val="0"/>
      <w:divBdr>
        <w:top w:val="none" w:sz="0" w:space="0" w:color="auto"/>
        <w:left w:val="none" w:sz="0" w:space="0" w:color="auto"/>
        <w:bottom w:val="none" w:sz="0" w:space="0" w:color="auto"/>
        <w:right w:val="none" w:sz="0" w:space="0" w:color="auto"/>
      </w:divBdr>
    </w:div>
    <w:div w:id="1355035234">
      <w:bodyDiv w:val="1"/>
      <w:marLeft w:val="0"/>
      <w:marRight w:val="0"/>
      <w:marTop w:val="0"/>
      <w:marBottom w:val="0"/>
      <w:divBdr>
        <w:top w:val="none" w:sz="0" w:space="0" w:color="auto"/>
        <w:left w:val="none" w:sz="0" w:space="0" w:color="auto"/>
        <w:bottom w:val="none" w:sz="0" w:space="0" w:color="auto"/>
        <w:right w:val="none" w:sz="0" w:space="0" w:color="auto"/>
      </w:divBdr>
    </w:div>
    <w:div w:id="1596283958">
      <w:bodyDiv w:val="1"/>
      <w:marLeft w:val="0"/>
      <w:marRight w:val="0"/>
      <w:marTop w:val="0"/>
      <w:marBottom w:val="0"/>
      <w:divBdr>
        <w:top w:val="none" w:sz="0" w:space="0" w:color="auto"/>
        <w:left w:val="none" w:sz="0" w:space="0" w:color="auto"/>
        <w:bottom w:val="none" w:sz="0" w:space="0" w:color="auto"/>
        <w:right w:val="none" w:sz="0" w:space="0" w:color="auto"/>
      </w:divBdr>
    </w:div>
    <w:div w:id="1620797009">
      <w:bodyDiv w:val="1"/>
      <w:marLeft w:val="0"/>
      <w:marRight w:val="0"/>
      <w:marTop w:val="0"/>
      <w:marBottom w:val="0"/>
      <w:divBdr>
        <w:top w:val="none" w:sz="0" w:space="0" w:color="auto"/>
        <w:left w:val="none" w:sz="0" w:space="0" w:color="auto"/>
        <w:bottom w:val="none" w:sz="0" w:space="0" w:color="auto"/>
        <w:right w:val="none" w:sz="0" w:space="0" w:color="auto"/>
      </w:divBdr>
    </w:div>
    <w:div w:id="1642810469">
      <w:bodyDiv w:val="1"/>
      <w:marLeft w:val="0"/>
      <w:marRight w:val="0"/>
      <w:marTop w:val="0"/>
      <w:marBottom w:val="0"/>
      <w:divBdr>
        <w:top w:val="none" w:sz="0" w:space="0" w:color="auto"/>
        <w:left w:val="none" w:sz="0" w:space="0" w:color="auto"/>
        <w:bottom w:val="none" w:sz="0" w:space="0" w:color="auto"/>
        <w:right w:val="none" w:sz="0" w:space="0" w:color="auto"/>
      </w:divBdr>
    </w:div>
    <w:div w:id="1881362752">
      <w:bodyDiv w:val="1"/>
      <w:marLeft w:val="0"/>
      <w:marRight w:val="0"/>
      <w:marTop w:val="0"/>
      <w:marBottom w:val="0"/>
      <w:divBdr>
        <w:top w:val="none" w:sz="0" w:space="0" w:color="auto"/>
        <w:left w:val="none" w:sz="0" w:space="0" w:color="auto"/>
        <w:bottom w:val="none" w:sz="0" w:space="0" w:color="auto"/>
        <w:right w:val="none" w:sz="0" w:space="0" w:color="auto"/>
      </w:divBdr>
    </w:div>
    <w:div w:id="1950383498">
      <w:bodyDiv w:val="1"/>
      <w:marLeft w:val="0"/>
      <w:marRight w:val="0"/>
      <w:marTop w:val="0"/>
      <w:marBottom w:val="0"/>
      <w:divBdr>
        <w:top w:val="none" w:sz="0" w:space="0" w:color="auto"/>
        <w:left w:val="none" w:sz="0" w:space="0" w:color="auto"/>
        <w:bottom w:val="none" w:sz="0" w:space="0" w:color="auto"/>
        <w:right w:val="none" w:sz="0" w:space="0" w:color="auto"/>
      </w:divBdr>
    </w:div>
    <w:div w:id="211624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371</Words>
  <Characters>2121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isaias a</dc:creator>
  <cp:lastModifiedBy>Christopher Sikkema</cp:lastModifiedBy>
  <cp:revision>5</cp:revision>
  <cp:lastPrinted>2020-08-03T12:49:00Z</cp:lastPrinted>
  <dcterms:created xsi:type="dcterms:W3CDTF">2020-10-18T17:50:00Z</dcterms:created>
  <dcterms:modified xsi:type="dcterms:W3CDTF">2023-05-12T13:27:00Z</dcterms:modified>
</cp:coreProperties>
</file>