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8AAF" w14:textId="65293CFA" w:rsidR="00C910D0" w:rsidRPr="00545384" w:rsidRDefault="005052FC" w:rsidP="00130C31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5EB91DB5" wp14:editId="762AD9FE">
            <wp:extent cx="1785769" cy="1215695"/>
            <wp:effectExtent l="0" t="0" r="508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545384" w:rsidRDefault="00C910D0" w:rsidP="00130C31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3173B258" w14:textId="77777777" w:rsidR="00130C31" w:rsidRPr="00CB6BD1" w:rsidRDefault="00130C31" w:rsidP="00130C3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CB6BD1">
        <w:rPr>
          <w:rFonts w:ascii="Garamond" w:eastAsia="Times New Roman" w:hAnsi="Garamond"/>
          <w:b/>
          <w:sz w:val="26"/>
          <w:szCs w:val="26"/>
          <w:lang w:val="es-ES" w:eastAsia="es"/>
        </w:rPr>
        <w:t>Explore el Camino del Amor: Adorar</w:t>
      </w:r>
    </w:p>
    <w:p w14:paraId="3E8D971C" w14:textId="77777777" w:rsidR="00130C31" w:rsidRPr="00CB6BD1" w:rsidRDefault="00130C31" w:rsidP="00130C3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58EAEF67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 lo largo de las Escrituras, el pueblo de Dios es llamado a adorar.</w:t>
      </w:r>
    </w:p>
    <w:p w14:paraId="47EF2147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BDC78FC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Como escribe el Salmista: “Aclamen alegres al Señor, habitantes de toda la tierra; adoren al Señor con regocijo; preséntense ante él con cánticos de júbilo</w:t>
      </w:r>
      <w:r>
        <w:rPr>
          <w:rFonts w:ascii="Garamond" w:hAnsi="Garamond"/>
          <w:sz w:val="26"/>
          <w:szCs w:val="26"/>
        </w:rPr>
        <w:t xml:space="preserve">. </w:t>
      </w:r>
      <w:r w:rsidRPr="00CB6BD1">
        <w:rPr>
          <w:rFonts w:ascii="Garamond" w:hAnsi="Garamond"/>
          <w:sz w:val="26"/>
          <w:szCs w:val="26"/>
        </w:rPr>
        <w:t>Reconozcan que el Señor es Dios; él nos hizo y somos suyos. Somos su pueblo, ovejas de su prado.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Entren por sus puertas con acción de gracias; vengan a sus atrios con himnos de alabanza; denle gracias, alaben su nombre”.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Así como Dios quiere entrar en nuestras vidas y encontrarnos [en el sitio] donde estemos, así también Dios desea que entremos juntos en el espacio de Dios y que estemos presentes allí.</w:t>
      </w:r>
    </w:p>
    <w:p w14:paraId="141A2D5F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B4B5679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culto es una parte importante del Camino del Amor, la práctica que los seguidores de Jesús han seguido tradicionalmente.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nuestro propio espacio para caminar en suelo sagrado.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nuestra soledad para ponernos en comunión con nuestros hermanos, según nos convertimos en el Cuerpo de Cristo mediante el poder del Espíritu Santo.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recuerda quienes somos, a la luz del Dios que nos crea, nos salva y nos sostiene.</w:t>
      </w:r>
    </w:p>
    <w:p w14:paraId="24414C4E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DA3ECA6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3978A32" w14:textId="77777777" w:rsidR="00130C31" w:rsidRPr="00545384" w:rsidRDefault="00130C31" w:rsidP="00130C31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184AAEB6" wp14:editId="041D4421">
            <wp:extent cx="1785769" cy="1215695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D9488" w14:textId="77777777" w:rsidR="00130C31" w:rsidRPr="00545384" w:rsidRDefault="00130C31" w:rsidP="00130C31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1357DC55" w14:textId="77777777" w:rsidR="00130C31" w:rsidRPr="00CB6BD1" w:rsidRDefault="00130C31" w:rsidP="00130C3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CB6BD1">
        <w:rPr>
          <w:rFonts w:ascii="Garamond" w:eastAsia="Times New Roman" w:hAnsi="Garamond"/>
          <w:b/>
          <w:sz w:val="26"/>
          <w:szCs w:val="26"/>
          <w:lang w:val="es-ES" w:eastAsia="es"/>
        </w:rPr>
        <w:t>Explore el Camino del Amor: Adorar</w:t>
      </w:r>
    </w:p>
    <w:p w14:paraId="2CAC61D3" w14:textId="77777777" w:rsidR="00130C31" w:rsidRPr="00CB6BD1" w:rsidRDefault="00130C31" w:rsidP="00130C3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6C31B74A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 lo largo de las Escrituras, el pueblo de Dios es llamado a adorar.</w:t>
      </w:r>
    </w:p>
    <w:p w14:paraId="4A517157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1760055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Como escribe el Salmista: “Aclamen alegres al Señor, habitantes de toda la tierra; adoren al Señor con regocijo; preséntense ante él con cánticos de júbilo</w:t>
      </w:r>
      <w:r>
        <w:rPr>
          <w:rFonts w:ascii="Garamond" w:hAnsi="Garamond"/>
          <w:sz w:val="26"/>
          <w:szCs w:val="26"/>
        </w:rPr>
        <w:t xml:space="preserve">. </w:t>
      </w:r>
      <w:r w:rsidRPr="00CB6BD1">
        <w:rPr>
          <w:rFonts w:ascii="Garamond" w:hAnsi="Garamond"/>
          <w:sz w:val="26"/>
          <w:szCs w:val="26"/>
        </w:rPr>
        <w:t>Reconozcan que el Señor es Dios; él nos hizo y somos suyos. Somos su pueblo, ovejas de su prado.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Entren por sus puertas con acción de gracias; vengan a sus atrios con himnos de alabanza; denle gracias, alaben su nombre”.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Así como Dios quiere entrar en nuestras vidas y encontrarnos [en el sitio] donde estemos, así también Dios desea que entremos juntos en el espacio de Dios y que estemos presentes allí.</w:t>
      </w:r>
    </w:p>
    <w:p w14:paraId="16F77BAC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F503134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culto es una parte importante del Camino del Amor, la práctica que los seguidores de Jesús han seguido tradicionalmente.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nuestro propio espacio para caminar en suelo sagrado.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nuestra soledad para ponernos en comunión con nuestros hermanos, según nos convertimos en el Cuerpo de Cristo mediante el poder del Espíritu Santo.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recuerda quienes somos, a la luz del Dios que nos crea, nos salva y nos sostiene.</w:t>
      </w:r>
    </w:p>
    <w:p w14:paraId="327C68D0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9CDD3FE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81918D6" w14:textId="1AA0D44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lastRenderedPageBreak/>
        <w:t>En el culto, podemos llevar ante Dios todo de nosotros mismos, como una especie de ofrenda.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llevar nuestras esperanzas, nuestros sueños, nuestras alegrías y pesares, nuestras gracias y nuestra alabanza.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proclamarnos audazmente ser quienes somos, y dar voz pública a lo que creemos, sin reservas.</w:t>
      </w:r>
    </w:p>
    <w:p w14:paraId="75DAB509" w14:textId="5A0A137B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2601EAB" w14:textId="39DC582F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Al acudir juntos a la mesa, tenemos la oportunidad de partir juntos el pan, y al hacerlo, compartir una experiencia común a la cual todos son bienvenidos.</w:t>
      </w:r>
    </w:p>
    <w:p w14:paraId="1C855E77" w14:textId="170019F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385B4A0" w14:textId="5A3C1188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reunirnos nos desafía a dejar atrás nuestra soledad, y arriesgarnos a [entablar] una relación con Dios y con aquellos que en nuestra trayectoria también se reúnen para buscar la presencia de Dios.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Al reunirnos para adorar juntos, experimentamos la presencia y la gloria y la belleza de presentarnos audazmente ante Dios, y de participar en la vida comunitaria de la multitud de los seguidores de Jesús que se han reunido aquí antes que nosotros.</w:t>
      </w:r>
    </w:p>
    <w:p w14:paraId="7B6F3D35" w14:textId="1607FEC8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58C0759" w14:textId="46250EAB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9740A62" wp14:editId="72E5F34C">
            <wp:simplePos x="0" y="0"/>
            <wp:positionH relativeFrom="column">
              <wp:posOffset>2011045</wp:posOffset>
            </wp:positionH>
            <wp:positionV relativeFrom="paragraph">
              <wp:posOffset>6350</wp:posOffset>
            </wp:positionV>
            <wp:extent cx="1890395" cy="2439035"/>
            <wp:effectExtent l="0" t="0" r="1905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0395" cy="243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D1">
        <w:rPr>
          <w:rFonts w:ascii="Garamond" w:hAnsi="Garamond"/>
          <w:sz w:val="26"/>
          <w:szCs w:val="26"/>
        </w:rPr>
        <w:t>Y somos un solo cuerpo.</w:t>
      </w:r>
    </w:p>
    <w:p w14:paraId="1802CD28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E8539B1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¿Están dispuestos a hacer el compromiso de reunirse regularmente a adorar?</w:t>
      </w:r>
    </w:p>
    <w:p w14:paraId="1803240E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B8ADE04" w14:textId="4B1E5081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 xml:space="preserve">Aprenda más sobre el Camino del Amor aquí: </w:t>
      </w:r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episcopalchurch.org/wayoflove</w:t>
      </w:r>
      <w:r w:rsidRPr="00CB6BD1">
        <w:rPr>
          <w:rFonts w:ascii="Garamond" w:hAnsi="Garamond"/>
          <w:sz w:val="26"/>
          <w:szCs w:val="26"/>
        </w:rPr>
        <w:t xml:space="preserve">. Empieza o profundiza con el compañero Manual de práctica para </w:t>
      </w:r>
      <w:r>
        <w:rPr>
          <w:rFonts w:ascii="Garamond" w:hAnsi="Garamond"/>
          <w:sz w:val="26"/>
          <w:szCs w:val="26"/>
        </w:rPr>
        <w:t>AD</w:t>
      </w:r>
      <w:r w:rsidRPr="00CB6BD1">
        <w:rPr>
          <w:rFonts w:ascii="Garamond" w:hAnsi="Garamond"/>
          <w:sz w:val="26"/>
          <w:szCs w:val="26"/>
        </w:rPr>
        <w:t xml:space="preserve">ORAR: </w:t>
      </w:r>
      <w:r w:rsidR="007222E9" w:rsidRPr="007222E9">
        <w:rPr>
          <w:rFonts w:ascii="Garamond" w:hAnsi="Garamond"/>
          <w:i/>
          <w:iCs/>
          <w:sz w:val="26"/>
          <w:szCs w:val="26"/>
          <w:lang w:val="en-US"/>
        </w:rPr>
        <w:t>iam.ec/ewol</w:t>
      </w:r>
      <w:r w:rsidRPr="00CB6BD1">
        <w:rPr>
          <w:rFonts w:ascii="Garamond" w:hAnsi="Garamond"/>
          <w:i/>
          <w:iCs/>
          <w:sz w:val="26"/>
          <w:szCs w:val="26"/>
        </w:rPr>
        <w:t>.</w:t>
      </w:r>
    </w:p>
    <w:p w14:paraId="3BD3480C" w14:textId="32AD93BE" w:rsidR="005052FC" w:rsidRDefault="005052FC" w:rsidP="00130C31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3626BC3D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En el culto, podemos llevar ante Dios todo de nosotros mismos, como una especie de ofrenda.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llevar nuestras esperanzas, nuestros sueños, nuestras alegrías y pesares, nuestras gracias y nuestra alabanza.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proclamarnos audazmente ser quienes somos, y dar voz pública a lo que creemos, sin reservas.</w:t>
      </w:r>
    </w:p>
    <w:p w14:paraId="07103014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311206C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Al acudir juntos a la mesa, tenemos la oportunidad de partir juntos el pan, y al hacerlo, compartir una experiencia común a la cual todos son bienvenidos.</w:t>
      </w:r>
    </w:p>
    <w:p w14:paraId="131588B5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C2A4772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reunirnos nos desafía a dejar atrás nuestra soledad, y arriesgarnos a [entablar] una relación con Dios y con aquellos que en nuestra trayectoria también se reúnen para buscar la presencia de Dios.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Al reunirnos para adorar juntos, experimentamos la presencia y la gloria y la belleza de presentarnos audazmente ante Dios, y de participar en la vida comunitaria de la multitud de los seguidores de Jesús que se han reunido aquí antes que nosotros.</w:t>
      </w:r>
    </w:p>
    <w:p w14:paraId="3D03A307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F920960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9AF95E0" wp14:editId="50157669">
            <wp:simplePos x="0" y="0"/>
            <wp:positionH relativeFrom="column">
              <wp:posOffset>2011045</wp:posOffset>
            </wp:positionH>
            <wp:positionV relativeFrom="paragraph">
              <wp:posOffset>6350</wp:posOffset>
            </wp:positionV>
            <wp:extent cx="1890395" cy="2439035"/>
            <wp:effectExtent l="0" t="0" r="1905" b="0"/>
            <wp:wrapSquare wrapText="bothSides"/>
            <wp:docPr id="3" name="Picture 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0395" cy="243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D1">
        <w:rPr>
          <w:rFonts w:ascii="Garamond" w:hAnsi="Garamond"/>
          <w:sz w:val="26"/>
          <w:szCs w:val="26"/>
        </w:rPr>
        <w:t>Y somos un solo cuerpo.</w:t>
      </w:r>
    </w:p>
    <w:p w14:paraId="307E8CCE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1EC8804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¿Están dispuestos a hacer el compromiso de reunirse regularmente a adorar?</w:t>
      </w:r>
    </w:p>
    <w:p w14:paraId="6A2AB860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3F01A31" w14:textId="57BCC0A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 xml:space="preserve">Aprenda más sobre el Camino del Amor aquí: </w:t>
      </w:r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episcopalchurch.org/wayoflove</w:t>
      </w:r>
      <w:r w:rsidRPr="00CB6BD1">
        <w:rPr>
          <w:rFonts w:ascii="Garamond" w:hAnsi="Garamond"/>
          <w:sz w:val="26"/>
          <w:szCs w:val="26"/>
        </w:rPr>
        <w:t xml:space="preserve">. Empieza o profundiza con el compañero Manual de práctica para </w:t>
      </w:r>
      <w:r>
        <w:rPr>
          <w:rFonts w:ascii="Garamond" w:hAnsi="Garamond"/>
          <w:sz w:val="26"/>
          <w:szCs w:val="26"/>
        </w:rPr>
        <w:t>AD</w:t>
      </w:r>
      <w:r w:rsidRPr="00CB6BD1">
        <w:rPr>
          <w:rFonts w:ascii="Garamond" w:hAnsi="Garamond"/>
          <w:sz w:val="26"/>
          <w:szCs w:val="26"/>
        </w:rPr>
        <w:t xml:space="preserve">ORAR: </w:t>
      </w:r>
      <w:r w:rsidR="007222E9" w:rsidRPr="007222E9">
        <w:rPr>
          <w:rFonts w:ascii="Garamond" w:hAnsi="Garamond"/>
          <w:i/>
          <w:iCs/>
          <w:sz w:val="26"/>
          <w:szCs w:val="26"/>
          <w:lang w:val="en-US"/>
        </w:rPr>
        <w:t>iam.ec/ewol</w:t>
      </w:r>
      <w:r w:rsidRPr="00CB6BD1">
        <w:rPr>
          <w:rFonts w:ascii="Garamond" w:hAnsi="Garamond"/>
          <w:i/>
          <w:iCs/>
          <w:sz w:val="26"/>
          <w:szCs w:val="26"/>
        </w:rPr>
        <w:t>.</w:t>
      </w:r>
    </w:p>
    <w:p w14:paraId="4809AC60" w14:textId="77777777" w:rsidR="00130C31" w:rsidRPr="00545384" w:rsidRDefault="00130C31" w:rsidP="00130C31">
      <w:pPr>
        <w:spacing w:after="0" w:line="240" w:lineRule="auto"/>
        <w:rPr>
          <w:rFonts w:ascii="Garamond" w:hAnsi="Garamond"/>
          <w:sz w:val="23"/>
          <w:szCs w:val="23"/>
        </w:rPr>
      </w:pPr>
    </w:p>
    <w:sectPr w:rsidR="00130C31" w:rsidRPr="00545384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1F28" w14:textId="77777777" w:rsidR="00B94061" w:rsidRDefault="00B94061" w:rsidP="005040FC">
      <w:r>
        <w:separator/>
      </w:r>
    </w:p>
  </w:endnote>
  <w:endnote w:type="continuationSeparator" w:id="0">
    <w:p w14:paraId="5935EA93" w14:textId="77777777" w:rsidR="00B94061" w:rsidRDefault="00B94061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CD92EAF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7222E9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7222E9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F633" w14:textId="77777777" w:rsidR="00B94061" w:rsidRDefault="00B94061" w:rsidP="005040FC">
      <w:r>
        <w:separator/>
      </w:r>
    </w:p>
  </w:footnote>
  <w:footnote w:type="continuationSeparator" w:id="0">
    <w:p w14:paraId="58323581" w14:textId="77777777" w:rsidR="00B94061" w:rsidRDefault="00B94061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5922940">
    <w:abstractNumId w:val="1"/>
  </w:num>
  <w:num w:numId="2" w16cid:durableId="1782526145">
    <w:abstractNumId w:val="13"/>
  </w:num>
  <w:num w:numId="3" w16cid:durableId="413432694">
    <w:abstractNumId w:val="3"/>
  </w:num>
  <w:num w:numId="4" w16cid:durableId="1719620243">
    <w:abstractNumId w:val="17"/>
  </w:num>
  <w:num w:numId="5" w16cid:durableId="841697801">
    <w:abstractNumId w:val="5"/>
  </w:num>
  <w:num w:numId="6" w16cid:durableId="2030252292">
    <w:abstractNumId w:val="19"/>
  </w:num>
  <w:num w:numId="7" w16cid:durableId="2134903859">
    <w:abstractNumId w:val="8"/>
  </w:num>
  <w:num w:numId="8" w16cid:durableId="617875796">
    <w:abstractNumId w:val="11"/>
  </w:num>
  <w:num w:numId="9" w16cid:durableId="1128280024">
    <w:abstractNumId w:val="6"/>
  </w:num>
  <w:num w:numId="10" w16cid:durableId="1478568226">
    <w:abstractNumId w:val="10"/>
  </w:num>
  <w:num w:numId="11" w16cid:durableId="805660917">
    <w:abstractNumId w:val="12"/>
  </w:num>
  <w:num w:numId="12" w16cid:durableId="1057976843">
    <w:abstractNumId w:val="7"/>
  </w:num>
  <w:num w:numId="13" w16cid:durableId="282198268">
    <w:abstractNumId w:val="2"/>
  </w:num>
  <w:num w:numId="14" w16cid:durableId="378631331">
    <w:abstractNumId w:val="9"/>
  </w:num>
  <w:num w:numId="15" w16cid:durableId="731121472">
    <w:abstractNumId w:val="0"/>
  </w:num>
  <w:num w:numId="16" w16cid:durableId="1955210689">
    <w:abstractNumId w:val="14"/>
  </w:num>
  <w:num w:numId="17" w16cid:durableId="420105572">
    <w:abstractNumId w:val="16"/>
  </w:num>
  <w:num w:numId="18" w16cid:durableId="1708070222">
    <w:abstractNumId w:val="4"/>
  </w:num>
  <w:num w:numId="19" w16cid:durableId="784425732">
    <w:abstractNumId w:val="18"/>
  </w:num>
  <w:num w:numId="20" w16cid:durableId="1206480269">
    <w:abstractNumId w:val="20"/>
  </w:num>
  <w:num w:numId="21" w16cid:durableId="2765668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0C31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6D321D"/>
    <w:rsid w:val="00705A4E"/>
    <w:rsid w:val="00707439"/>
    <w:rsid w:val="00720D72"/>
    <w:rsid w:val="007222E9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4061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6</cp:revision>
  <cp:lastPrinted>2020-08-25T15:12:00Z</cp:lastPrinted>
  <dcterms:created xsi:type="dcterms:W3CDTF">2020-10-18T18:03:00Z</dcterms:created>
  <dcterms:modified xsi:type="dcterms:W3CDTF">2023-05-12T13:39:00Z</dcterms:modified>
</cp:coreProperties>
</file>