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90EE" w14:textId="7CACD383" w:rsidR="00110661" w:rsidRPr="008E3BF1" w:rsidRDefault="00F4613A" w:rsidP="00110661">
      <w:pPr>
        <w:spacing w:after="0" w:line="240" w:lineRule="auto"/>
        <w:rPr>
          <w:rFonts w:ascii="Garamond" w:hAnsi="Garamond" w:cs="Segoe UI"/>
          <w:sz w:val="27"/>
          <w:szCs w:val="27"/>
          <w:lang w:val="en-US"/>
        </w:rPr>
      </w:pPr>
      <w:r w:rsidRPr="008E3BF1">
        <w:rPr>
          <w:rFonts w:ascii="Garamond" w:eastAsia="Calibri" w:hAnsi="Garamond" w:cs="Times New Roman"/>
          <w:noProof/>
          <w:sz w:val="27"/>
          <w:szCs w:val="27"/>
          <w:lang w:val="en-US"/>
        </w:rPr>
        <w:drawing>
          <wp:inline distT="0" distB="0" distL="0" distR="0" wp14:anchorId="65C62D76" wp14:editId="37391BEC">
            <wp:extent cx="1832014" cy="1304144"/>
            <wp:effectExtent l="0" t="0" r="0" b="444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r w:rsidR="007F62AB" w:rsidRPr="008E3BF1">
        <w:rPr>
          <w:rStyle w:val="eop"/>
          <w:rFonts w:ascii="Garamond" w:hAnsi="Garamond" w:cs="Segoe UI"/>
          <w:sz w:val="27"/>
          <w:szCs w:val="27"/>
          <w:lang w:val="en-US"/>
        </w:rPr>
        <w:t xml:space="preserve"> </w:t>
      </w:r>
      <w:r w:rsidR="00AF7791" w:rsidRPr="008E3BF1">
        <w:rPr>
          <w:rStyle w:val="eop"/>
          <w:rFonts w:ascii="Garamond" w:hAnsi="Garamond" w:cs="Segoe UI"/>
          <w:sz w:val="27"/>
          <w:szCs w:val="27"/>
          <w:lang w:val="en-US"/>
        </w:rPr>
        <w:t xml:space="preserve"> </w:t>
      </w:r>
      <w:r w:rsidR="00110661" w:rsidRPr="008E3BF1">
        <w:rPr>
          <w:rStyle w:val="eop"/>
          <w:rFonts w:ascii="Garamond" w:hAnsi="Garamond" w:cs="Segoe UI"/>
          <w:sz w:val="27"/>
          <w:szCs w:val="27"/>
          <w:lang w:val="en-US"/>
        </w:rPr>
        <w:t xml:space="preserve"> </w:t>
      </w:r>
    </w:p>
    <w:p w14:paraId="3A8AD3B4" w14:textId="77777777" w:rsidR="00110661" w:rsidRPr="008E3BF1" w:rsidRDefault="00110661" w:rsidP="00110661">
      <w:pPr>
        <w:pStyle w:val="paragraph"/>
        <w:spacing w:before="0" w:beforeAutospacing="0" w:after="0" w:afterAutospacing="0"/>
        <w:textAlignment w:val="baseline"/>
        <w:rPr>
          <w:rStyle w:val="eop"/>
          <w:rFonts w:ascii="Garamond" w:hAnsi="Garamond" w:cs="Segoe UI"/>
          <w:sz w:val="27"/>
          <w:szCs w:val="27"/>
        </w:rPr>
      </w:pPr>
      <w:r w:rsidRPr="008E3BF1">
        <w:rPr>
          <w:rStyle w:val="eop"/>
          <w:rFonts w:ascii="Garamond" w:hAnsi="Garamond" w:cs="Segoe UI"/>
          <w:sz w:val="27"/>
          <w:szCs w:val="27"/>
        </w:rPr>
        <w:t xml:space="preserve"> </w:t>
      </w:r>
    </w:p>
    <w:p w14:paraId="7905C76F" w14:textId="77777777" w:rsidR="00F930FD" w:rsidRPr="00282AE6" w:rsidRDefault="00F930FD" w:rsidP="00F930FD">
      <w:pPr>
        <w:spacing w:after="0" w:line="240" w:lineRule="auto"/>
        <w:rPr>
          <w:rFonts w:ascii="Garamond" w:eastAsia="Calibri" w:hAnsi="Garamond" w:cs="Times New Roman"/>
          <w:b/>
          <w:sz w:val="27"/>
          <w:szCs w:val="27"/>
          <w:lang w:val="en-US"/>
        </w:rPr>
      </w:pPr>
      <w:r w:rsidRPr="00282AE6">
        <w:rPr>
          <w:rFonts w:ascii="Garamond" w:eastAsia="Calibri" w:hAnsi="Garamond" w:cs="Times New Roman"/>
          <w:b/>
          <w:sz w:val="27"/>
          <w:szCs w:val="27"/>
          <w:lang w:val="en-US"/>
        </w:rPr>
        <w:t xml:space="preserve">January </w:t>
      </w:r>
      <w:r>
        <w:rPr>
          <w:rFonts w:ascii="Garamond" w:eastAsia="Calibri" w:hAnsi="Garamond" w:cs="Times New Roman"/>
          <w:b/>
          <w:sz w:val="27"/>
          <w:szCs w:val="27"/>
          <w:lang w:val="en-US"/>
        </w:rPr>
        <w:t>14, 2024</w:t>
      </w:r>
      <w:r w:rsidRPr="00282AE6">
        <w:rPr>
          <w:rFonts w:ascii="Garamond" w:eastAsia="Calibri" w:hAnsi="Garamond" w:cs="Times New Roman"/>
          <w:b/>
          <w:sz w:val="27"/>
          <w:szCs w:val="27"/>
          <w:lang w:val="en-US"/>
        </w:rPr>
        <w:t xml:space="preserve"> – Epiphany </w:t>
      </w:r>
      <w:r>
        <w:rPr>
          <w:rFonts w:ascii="Garamond" w:eastAsia="Calibri" w:hAnsi="Garamond" w:cs="Times New Roman"/>
          <w:b/>
          <w:sz w:val="27"/>
          <w:szCs w:val="27"/>
          <w:lang w:val="en-US"/>
        </w:rPr>
        <w:t>2</w:t>
      </w:r>
      <w:r w:rsidRPr="00282AE6">
        <w:rPr>
          <w:rFonts w:ascii="Garamond" w:eastAsia="Calibri" w:hAnsi="Garamond" w:cs="Times New Roman"/>
          <w:b/>
          <w:sz w:val="27"/>
          <w:szCs w:val="27"/>
          <w:lang w:val="en-US"/>
        </w:rPr>
        <w:t xml:space="preserve"> (B)</w:t>
      </w:r>
    </w:p>
    <w:p w14:paraId="6DC0D7CB" w14:textId="77777777" w:rsidR="00F930FD" w:rsidRPr="00282AE6" w:rsidRDefault="00F930FD" w:rsidP="00F930FD">
      <w:pPr>
        <w:spacing w:after="0" w:line="240" w:lineRule="auto"/>
        <w:rPr>
          <w:rFonts w:ascii="Garamond" w:hAnsi="Garamond" w:cs="Times New Roman"/>
          <w:b/>
          <w:sz w:val="27"/>
          <w:szCs w:val="27"/>
          <w:lang w:val="en-US"/>
        </w:rPr>
      </w:pPr>
      <w:r>
        <w:rPr>
          <w:rFonts w:ascii="Garamond" w:hAnsi="Garamond" w:cs="Times New Roman"/>
          <w:b/>
          <w:sz w:val="27"/>
          <w:szCs w:val="27"/>
          <w:lang w:val="en-US"/>
        </w:rPr>
        <w:t>Young Adult Service Corps</w:t>
      </w:r>
    </w:p>
    <w:p w14:paraId="1A238B4C" w14:textId="77777777" w:rsidR="00F930FD" w:rsidRPr="00282AE6" w:rsidRDefault="00F930FD" w:rsidP="00F930FD">
      <w:pPr>
        <w:spacing w:after="0" w:line="240" w:lineRule="auto"/>
        <w:rPr>
          <w:rFonts w:ascii="Garamond" w:hAnsi="Garamond" w:cs="Times New Roman"/>
          <w:b/>
          <w:sz w:val="27"/>
          <w:szCs w:val="27"/>
          <w:lang w:val="en-US"/>
        </w:rPr>
      </w:pPr>
    </w:p>
    <w:p w14:paraId="60A3A286" w14:textId="77777777" w:rsidR="00F930FD" w:rsidRDefault="00F930FD" w:rsidP="00F930FD">
      <w:pPr>
        <w:spacing w:after="0" w:line="240" w:lineRule="auto"/>
        <w:rPr>
          <w:rFonts w:ascii="Garamond" w:hAnsi="Garamond" w:cs="Times New Roman"/>
          <w:bCs/>
          <w:sz w:val="27"/>
          <w:szCs w:val="27"/>
          <w:lang w:val="en-US"/>
        </w:rPr>
      </w:pPr>
      <w:r w:rsidRPr="002F5D71">
        <w:rPr>
          <w:rFonts w:ascii="Garamond" w:hAnsi="Garamond" w:cs="Times New Roman"/>
          <w:bCs/>
          <w:sz w:val="27"/>
          <w:szCs w:val="27"/>
          <w:lang w:val="en-US"/>
        </w:rPr>
        <w:t>Offering a new extended age limit, the Young Adult Service Corps (YASC) invites Episcopalians ages 21 to 35 to consider a year of international mission engagement as their “next faithful step.”</w:t>
      </w:r>
    </w:p>
    <w:p w14:paraId="009EC633" w14:textId="4DECD932" w:rsidR="00F930FD" w:rsidRPr="002F5D71" w:rsidRDefault="00F930FD" w:rsidP="00F930FD">
      <w:pPr>
        <w:spacing w:after="0" w:line="240" w:lineRule="auto"/>
        <w:rPr>
          <w:rFonts w:ascii="Garamond" w:hAnsi="Garamond" w:cs="Times New Roman"/>
          <w:bCs/>
          <w:sz w:val="27"/>
          <w:szCs w:val="27"/>
          <w:lang w:val="en-US"/>
        </w:rPr>
      </w:pPr>
    </w:p>
    <w:p w14:paraId="66264BFF" w14:textId="582C28FA" w:rsidR="00F930FD" w:rsidRPr="002F5D71" w:rsidRDefault="00F930FD" w:rsidP="00F930FD">
      <w:pPr>
        <w:spacing w:after="0" w:line="240" w:lineRule="auto"/>
        <w:rPr>
          <w:rFonts w:ascii="Garamond" w:hAnsi="Garamond" w:cs="Times New Roman"/>
          <w:bCs/>
          <w:sz w:val="27"/>
          <w:szCs w:val="27"/>
          <w:lang w:val="en-US"/>
        </w:rPr>
      </w:pPr>
      <w:r w:rsidRPr="002F5D71">
        <w:rPr>
          <w:rFonts w:ascii="Garamond" w:hAnsi="Garamond" w:cs="Times New Roman"/>
          <w:bCs/>
          <w:sz w:val="27"/>
          <w:szCs w:val="27"/>
          <w:lang w:val="en-US"/>
        </w:rPr>
        <w:t>Applications for 2024-2025 placements are being accepted. The deadline to apply online is </w:t>
      </w:r>
      <w:r w:rsidRPr="002F5D71">
        <w:rPr>
          <w:rFonts w:ascii="Garamond" w:hAnsi="Garamond" w:cs="Times New Roman"/>
          <w:b/>
          <w:bCs/>
          <w:sz w:val="27"/>
          <w:szCs w:val="27"/>
          <w:lang w:val="en-US"/>
        </w:rPr>
        <w:t>Feb. 16</w:t>
      </w:r>
      <w:r w:rsidRPr="002F5D71">
        <w:rPr>
          <w:rFonts w:ascii="Garamond" w:hAnsi="Garamond" w:cs="Times New Roman"/>
          <w:bCs/>
          <w:sz w:val="27"/>
          <w:szCs w:val="27"/>
          <w:lang w:val="en-US"/>
        </w:rPr>
        <w:t>.</w:t>
      </w:r>
    </w:p>
    <w:p w14:paraId="663E5BB0" w14:textId="018209A7" w:rsidR="00F930FD" w:rsidRDefault="00F930FD" w:rsidP="00F930FD">
      <w:pPr>
        <w:spacing w:after="0" w:line="240" w:lineRule="auto"/>
        <w:rPr>
          <w:rFonts w:ascii="Garamond" w:hAnsi="Garamond" w:cs="Times New Roman"/>
          <w:bCs/>
          <w:sz w:val="27"/>
          <w:szCs w:val="27"/>
          <w:lang w:val="en-US"/>
        </w:rPr>
      </w:pPr>
      <w:r w:rsidRPr="002F5D71">
        <w:rPr>
          <w:rFonts w:ascii="Garamond" w:hAnsi="Garamond" w:cs="Times New Roman"/>
          <w:bCs/>
          <w:sz w:val="27"/>
          <w:szCs w:val="27"/>
          <w:lang w:val="en-US"/>
        </w:rPr>
        <w:t>For more than two decades, YASC participants have served in areas of administration/communication, agriculture, community development, education, health care, parish ministry/chaplaincy, social services, youth work, and more, while participating in the daily life and ministry of churches, cathedrals, and dioceses around the Anglican Communion.</w:t>
      </w:r>
    </w:p>
    <w:p w14:paraId="01506361" w14:textId="573D842B" w:rsidR="00F930FD" w:rsidRPr="002F5D71" w:rsidRDefault="00F930FD" w:rsidP="00F930FD">
      <w:pPr>
        <w:spacing w:after="0" w:line="240" w:lineRule="auto"/>
        <w:rPr>
          <w:rFonts w:ascii="Garamond" w:hAnsi="Garamond" w:cs="Times New Roman"/>
          <w:bCs/>
          <w:sz w:val="27"/>
          <w:szCs w:val="27"/>
          <w:lang w:val="en-US"/>
        </w:rPr>
      </w:pPr>
    </w:p>
    <w:p w14:paraId="04013E0F" w14:textId="24FFAE8B" w:rsidR="00F930FD" w:rsidRPr="002F5D71" w:rsidRDefault="00F930FD" w:rsidP="00F930FD">
      <w:pPr>
        <w:spacing w:after="0" w:line="240" w:lineRule="auto"/>
        <w:rPr>
          <w:rFonts w:ascii="Garamond" w:hAnsi="Garamond" w:cs="Times New Roman"/>
          <w:bCs/>
          <w:sz w:val="27"/>
          <w:szCs w:val="27"/>
          <w:lang w:val="en-US"/>
        </w:rPr>
      </w:pPr>
      <w:r w:rsidRPr="002F5D71">
        <w:rPr>
          <w:rFonts w:ascii="Garamond" w:hAnsi="Garamond" w:cs="Times New Roman"/>
          <w:bCs/>
          <w:sz w:val="27"/>
          <w:szCs w:val="27"/>
          <w:lang w:val="en-US"/>
        </w:rPr>
        <w:t>Alumni repeatedly share about the deep, life-changing impact of their year of growth and service.</w:t>
      </w:r>
    </w:p>
    <w:p w14:paraId="1EA9EA20" w14:textId="77777777" w:rsidR="00F930FD" w:rsidRDefault="00F930FD" w:rsidP="00F930FD">
      <w:pPr>
        <w:spacing w:after="0" w:line="240" w:lineRule="auto"/>
        <w:rPr>
          <w:rFonts w:ascii="Garamond" w:hAnsi="Garamond" w:cs="Times New Roman"/>
          <w:bCs/>
          <w:sz w:val="27"/>
          <w:szCs w:val="27"/>
          <w:lang w:val="en-US"/>
        </w:rPr>
      </w:pPr>
      <w:r w:rsidRPr="002F5D71">
        <w:rPr>
          <w:rFonts w:ascii="Garamond" w:hAnsi="Garamond" w:cs="Times New Roman"/>
          <w:bCs/>
          <w:sz w:val="27"/>
          <w:szCs w:val="27"/>
          <w:lang w:val="en-US"/>
        </w:rPr>
        <w:t>“</w:t>
      </w:r>
      <w:proofErr w:type="spellStart"/>
      <w:r w:rsidRPr="002F5D71">
        <w:rPr>
          <w:rFonts w:ascii="Garamond" w:hAnsi="Garamond" w:cs="Times New Roman"/>
          <w:bCs/>
          <w:sz w:val="27"/>
          <w:szCs w:val="27"/>
          <w:lang w:val="en-US"/>
        </w:rPr>
        <w:t>YASCers</w:t>
      </w:r>
      <w:proofErr w:type="spellEnd"/>
      <w:r w:rsidRPr="002F5D71">
        <w:rPr>
          <w:rFonts w:ascii="Garamond" w:hAnsi="Garamond" w:cs="Times New Roman"/>
          <w:bCs/>
          <w:sz w:val="27"/>
          <w:szCs w:val="27"/>
          <w:lang w:val="en-US"/>
        </w:rPr>
        <w:t xml:space="preserve"> cross boundaries, engage with diverse viewpoints, listen deeply, and have the chance to live like Jesus in new ways and places,” said Elizabeth </w:t>
      </w:r>
      <w:proofErr w:type="spellStart"/>
      <w:r w:rsidRPr="002F5D71">
        <w:rPr>
          <w:rFonts w:ascii="Garamond" w:hAnsi="Garamond" w:cs="Times New Roman"/>
          <w:bCs/>
          <w:sz w:val="27"/>
          <w:szCs w:val="27"/>
          <w:lang w:val="en-US"/>
        </w:rPr>
        <w:t>Boe</w:t>
      </w:r>
      <w:proofErr w:type="spellEnd"/>
      <w:r w:rsidRPr="002F5D71">
        <w:rPr>
          <w:rFonts w:ascii="Garamond" w:hAnsi="Garamond" w:cs="Times New Roman"/>
          <w:bCs/>
          <w:sz w:val="27"/>
          <w:szCs w:val="27"/>
          <w:lang w:val="en-US"/>
        </w:rPr>
        <w:t xml:space="preserve">, Episcopal Church mission personnel officer, and former YASC volunteer in Tanzania from 2008-2010. “As Christians, we are a people of story. Some of the best parts </w:t>
      </w:r>
    </w:p>
    <w:p w14:paraId="1EC0F6D2" w14:textId="77777777" w:rsidR="00F930FD" w:rsidRPr="008E3BF1" w:rsidRDefault="00F930FD" w:rsidP="00F930FD">
      <w:pPr>
        <w:spacing w:after="0" w:line="240" w:lineRule="auto"/>
        <w:rPr>
          <w:rFonts w:ascii="Garamond" w:hAnsi="Garamond" w:cs="Segoe UI"/>
          <w:sz w:val="27"/>
          <w:szCs w:val="27"/>
          <w:lang w:val="en-US"/>
        </w:rPr>
      </w:pPr>
      <w:r w:rsidRPr="008E3BF1">
        <w:rPr>
          <w:rFonts w:ascii="Garamond" w:eastAsia="Calibri" w:hAnsi="Garamond" w:cs="Times New Roman"/>
          <w:noProof/>
          <w:sz w:val="27"/>
          <w:szCs w:val="27"/>
          <w:lang w:val="en-US"/>
        </w:rPr>
        <w:drawing>
          <wp:inline distT="0" distB="0" distL="0" distR="0" wp14:anchorId="7CA027F9" wp14:editId="272A6CC0">
            <wp:extent cx="1832014" cy="1304144"/>
            <wp:effectExtent l="0" t="0" r="0" b="4445"/>
            <wp:docPr id="1097619595" name="Picture 109761959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r w:rsidRPr="008E3BF1">
        <w:rPr>
          <w:rStyle w:val="eop"/>
          <w:rFonts w:ascii="Garamond" w:hAnsi="Garamond" w:cs="Segoe UI"/>
          <w:sz w:val="27"/>
          <w:szCs w:val="27"/>
          <w:lang w:val="en-US"/>
        </w:rPr>
        <w:t xml:space="preserve">   </w:t>
      </w:r>
    </w:p>
    <w:p w14:paraId="6BC9A8DC" w14:textId="77777777" w:rsidR="00F930FD" w:rsidRPr="008E3BF1" w:rsidRDefault="00F930FD" w:rsidP="00F930FD">
      <w:pPr>
        <w:pStyle w:val="paragraph"/>
        <w:spacing w:before="0" w:beforeAutospacing="0" w:after="0" w:afterAutospacing="0"/>
        <w:textAlignment w:val="baseline"/>
        <w:rPr>
          <w:rStyle w:val="eop"/>
          <w:rFonts w:ascii="Garamond" w:hAnsi="Garamond" w:cs="Segoe UI"/>
          <w:sz w:val="27"/>
          <w:szCs w:val="27"/>
        </w:rPr>
      </w:pPr>
      <w:r w:rsidRPr="008E3BF1">
        <w:rPr>
          <w:rStyle w:val="eop"/>
          <w:rFonts w:ascii="Garamond" w:hAnsi="Garamond" w:cs="Segoe UI"/>
          <w:sz w:val="27"/>
          <w:szCs w:val="27"/>
        </w:rPr>
        <w:t xml:space="preserve"> </w:t>
      </w:r>
    </w:p>
    <w:p w14:paraId="325FE035" w14:textId="77777777" w:rsidR="00F930FD" w:rsidRPr="00282AE6" w:rsidRDefault="00F930FD" w:rsidP="00F930FD">
      <w:pPr>
        <w:spacing w:after="0" w:line="240" w:lineRule="auto"/>
        <w:rPr>
          <w:rFonts w:ascii="Garamond" w:eastAsia="Calibri" w:hAnsi="Garamond" w:cs="Times New Roman"/>
          <w:b/>
          <w:sz w:val="27"/>
          <w:szCs w:val="27"/>
          <w:lang w:val="en-US"/>
        </w:rPr>
      </w:pPr>
      <w:r w:rsidRPr="00282AE6">
        <w:rPr>
          <w:rFonts w:ascii="Garamond" w:eastAsia="Calibri" w:hAnsi="Garamond" w:cs="Times New Roman"/>
          <w:b/>
          <w:sz w:val="27"/>
          <w:szCs w:val="27"/>
          <w:lang w:val="en-US"/>
        </w:rPr>
        <w:t xml:space="preserve">January </w:t>
      </w:r>
      <w:r>
        <w:rPr>
          <w:rFonts w:ascii="Garamond" w:eastAsia="Calibri" w:hAnsi="Garamond" w:cs="Times New Roman"/>
          <w:b/>
          <w:sz w:val="27"/>
          <w:szCs w:val="27"/>
          <w:lang w:val="en-US"/>
        </w:rPr>
        <w:t>14, 2024</w:t>
      </w:r>
      <w:r w:rsidRPr="00282AE6">
        <w:rPr>
          <w:rFonts w:ascii="Garamond" w:eastAsia="Calibri" w:hAnsi="Garamond" w:cs="Times New Roman"/>
          <w:b/>
          <w:sz w:val="27"/>
          <w:szCs w:val="27"/>
          <w:lang w:val="en-US"/>
        </w:rPr>
        <w:t xml:space="preserve"> – Epiphany </w:t>
      </w:r>
      <w:r>
        <w:rPr>
          <w:rFonts w:ascii="Garamond" w:eastAsia="Calibri" w:hAnsi="Garamond" w:cs="Times New Roman"/>
          <w:b/>
          <w:sz w:val="27"/>
          <w:szCs w:val="27"/>
          <w:lang w:val="en-US"/>
        </w:rPr>
        <w:t>2</w:t>
      </w:r>
      <w:r w:rsidRPr="00282AE6">
        <w:rPr>
          <w:rFonts w:ascii="Garamond" w:eastAsia="Calibri" w:hAnsi="Garamond" w:cs="Times New Roman"/>
          <w:b/>
          <w:sz w:val="27"/>
          <w:szCs w:val="27"/>
          <w:lang w:val="en-US"/>
        </w:rPr>
        <w:t xml:space="preserve"> (B)</w:t>
      </w:r>
    </w:p>
    <w:p w14:paraId="23291477" w14:textId="77777777" w:rsidR="00F930FD" w:rsidRPr="00282AE6" w:rsidRDefault="00F930FD" w:rsidP="00F930FD">
      <w:pPr>
        <w:spacing w:after="0" w:line="240" w:lineRule="auto"/>
        <w:rPr>
          <w:rFonts w:ascii="Garamond" w:hAnsi="Garamond" w:cs="Times New Roman"/>
          <w:b/>
          <w:sz w:val="27"/>
          <w:szCs w:val="27"/>
          <w:lang w:val="en-US"/>
        </w:rPr>
      </w:pPr>
      <w:r>
        <w:rPr>
          <w:rFonts w:ascii="Garamond" w:hAnsi="Garamond" w:cs="Times New Roman"/>
          <w:b/>
          <w:sz w:val="27"/>
          <w:szCs w:val="27"/>
          <w:lang w:val="en-US"/>
        </w:rPr>
        <w:t>Young Adult Service Corps</w:t>
      </w:r>
    </w:p>
    <w:p w14:paraId="7A02F072" w14:textId="77777777" w:rsidR="00F930FD" w:rsidRPr="00282AE6" w:rsidRDefault="00F930FD" w:rsidP="00F930FD">
      <w:pPr>
        <w:spacing w:after="0" w:line="240" w:lineRule="auto"/>
        <w:rPr>
          <w:rFonts w:ascii="Garamond" w:hAnsi="Garamond" w:cs="Times New Roman"/>
          <w:b/>
          <w:sz w:val="27"/>
          <w:szCs w:val="27"/>
          <w:lang w:val="en-US"/>
        </w:rPr>
      </w:pPr>
    </w:p>
    <w:p w14:paraId="5DCF2FBC" w14:textId="77777777" w:rsidR="00F930FD" w:rsidRDefault="00F930FD" w:rsidP="00F930FD">
      <w:pPr>
        <w:spacing w:after="0" w:line="240" w:lineRule="auto"/>
        <w:rPr>
          <w:rFonts w:ascii="Garamond" w:hAnsi="Garamond" w:cs="Times New Roman"/>
          <w:bCs/>
          <w:sz w:val="27"/>
          <w:szCs w:val="27"/>
          <w:lang w:val="en-US"/>
        </w:rPr>
      </w:pPr>
      <w:r w:rsidRPr="002F5D71">
        <w:rPr>
          <w:rFonts w:ascii="Garamond" w:hAnsi="Garamond" w:cs="Times New Roman"/>
          <w:bCs/>
          <w:sz w:val="27"/>
          <w:szCs w:val="27"/>
          <w:lang w:val="en-US"/>
        </w:rPr>
        <w:t>Offering a new extended age limit, the Young Adult Service Corps (YASC) invites Episcopalians ages 21 to 35 to consider a year of international mission engagement as their “next faithful step.”</w:t>
      </w:r>
    </w:p>
    <w:p w14:paraId="706735E8" w14:textId="77777777" w:rsidR="00F930FD" w:rsidRPr="002F5D71" w:rsidRDefault="00F930FD" w:rsidP="00F930FD">
      <w:pPr>
        <w:spacing w:after="0" w:line="240" w:lineRule="auto"/>
        <w:rPr>
          <w:rFonts w:ascii="Garamond" w:hAnsi="Garamond" w:cs="Times New Roman"/>
          <w:bCs/>
          <w:sz w:val="27"/>
          <w:szCs w:val="27"/>
          <w:lang w:val="en-US"/>
        </w:rPr>
      </w:pPr>
    </w:p>
    <w:p w14:paraId="428BF3BA" w14:textId="77777777" w:rsidR="00F930FD" w:rsidRPr="002F5D71" w:rsidRDefault="00F930FD" w:rsidP="00F930FD">
      <w:pPr>
        <w:spacing w:after="0" w:line="240" w:lineRule="auto"/>
        <w:rPr>
          <w:rFonts w:ascii="Garamond" w:hAnsi="Garamond" w:cs="Times New Roman"/>
          <w:bCs/>
          <w:sz w:val="27"/>
          <w:szCs w:val="27"/>
          <w:lang w:val="en-US"/>
        </w:rPr>
      </w:pPr>
      <w:r w:rsidRPr="002F5D71">
        <w:rPr>
          <w:rFonts w:ascii="Garamond" w:hAnsi="Garamond" w:cs="Times New Roman"/>
          <w:bCs/>
          <w:sz w:val="27"/>
          <w:szCs w:val="27"/>
          <w:lang w:val="en-US"/>
        </w:rPr>
        <w:t>Applications for 2024-2025 placements are being accepted. The deadline to apply online is </w:t>
      </w:r>
      <w:r w:rsidRPr="002F5D71">
        <w:rPr>
          <w:rFonts w:ascii="Garamond" w:hAnsi="Garamond" w:cs="Times New Roman"/>
          <w:b/>
          <w:bCs/>
          <w:sz w:val="27"/>
          <w:szCs w:val="27"/>
          <w:lang w:val="en-US"/>
        </w:rPr>
        <w:t>Feb. 16</w:t>
      </w:r>
      <w:r w:rsidRPr="002F5D71">
        <w:rPr>
          <w:rFonts w:ascii="Garamond" w:hAnsi="Garamond" w:cs="Times New Roman"/>
          <w:bCs/>
          <w:sz w:val="27"/>
          <w:szCs w:val="27"/>
          <w:lang w:val="en-US"/>
        </w:rPr>
        <w:t>.</w:t>
      </w:r>
    </w:p>
    <w:p w14:paraId="0E11F65F" w14:textId="77777777" w:rsidR="00F930FD" w:rsidRDefault="00F930FD" w:rsidP="00F930FD">
      <w:pPr>
        <w:spacing w:after="0" w:line="240" w:lineRule="auto"/>
        <w:rPr>
          <w:rFonts w:ascii="Garamond" w:hAnsi="Garamond" w:cs="Times New Roman"/>
          <w:bCs/>
          <w:sz w:val="27"/>
          <w:szCs w:val="27"/>
          <w:lang w:val="en-US"/>
        </w:rPr>
      </w:pPr>
      <w:r w:rsidRPr="002F5D71">
        <w:rPr>
          <w:rFonts w:ascii="Garamond" w:hAnsi="Garamond" w:cs="Times New Roman"/>
          <w:bCs/>
          <w:sz w:val="27"/>
          <w:szCs w:val="27"/>
          <w:lang w:val="en-US"/>
        </w:rPr>
        <w:t>For more than two decades, YASC participants have served in areas of administration/communication, agriculture, community development, education, health care, parish ministry/chaplaincy, social services, youth work, and more, while participating in the daily life and ministry of churches, cathedrals, and dioceses around the Anglican Communion.</w:t>
      </w:r>
    </w:p>
    <w:p w14:paraId="62255F25" w14:textId="77777777" w:rsidR="00F930FD" w:rsidRPr="002F5D71" w:rsidRDefault="00F930FD" w:rsidP="00F930FD">
      <w:pPr>
        <w:spacing w:after="0" w:line="240" w:lineRule="auto"/>
        <w:rPr>
          <w:rFonts w:ascii="Garamond" w:hAnsi="Garamond" w:cs="Times New Roman"/>
          <w:bCs/>
          <w:sz w:val="27"/>
          <w:szCs w:val="27"/>
          <w:lang w:val="en-US"/>
        </w:rPr>
      </w:pPr>
    </w:p>
    <w:p w14:paraId="4EBFF6F7" w14:textId="77777777" w:rsidR="00F930FD" w:rsidRPr="002F5D71" w:rsidRDefault="00F930FD" w:rsidP="00F930FD">
      <w:pPr>
        <w:spacing w:after="0" w:line="240" w:lineRule="auto"/>
        <w:rPr>
          <w:rFonts w:ascii="Garamond" w:hAnsi="Garamond" w:cs="Times New Roman"/>
          <w:bCs/>
          <w:sz w:val="27"/>
          <w:szCs w:val="27"/>
          <w:lang w:val="en-US"/>
        </w:rPr>
      </w:pPr>
      <w:r w:rsidRPr="002F5D71">
        <w:rPr>
          <w:rFonts w:ascii="Garamond" w:hAnsi="Garamond" w:cs="Times New Roman"/>
          <w:bCs/>
          <w:sz w:val="27"/>
          <w:szCs w:val="27"/>
          <w:lang w:val="en-US"/>
        </w:rPr>
        <w:t>Alumni repeatedly share about the deep, life-changing impact of their year of growth and service.</w:t>
      </w:r>
    </w:p>
    <w:p w14:paraId="26817C53" w14:textId="35724A7B" w:rsidR="00F930FD" w:rsidRDefault="00F930FD" w:rsidP="00F930FD">
      <w:pPr>
        <w:spacing w:after="0" w:line="240" w:lineRule="auto"/>
        <w:rPr>
          <w:rFonts w:ascii="Garamond" w:hAnsi="Garamond" w:cs="Times New Roman"/>
          <w:bCs/>
          <w:sz w:val="27"/>
          <w:szCs w:val="27"/>
          <w:lang w:val="en-US"/>
        </w:rPr>
      </w:pPr>
      <w:r w:rsidRPr="002F5D71">
        <w:rPr>
          <w:rFonts w:ascii="Garamond" w:hAnsi="Garamond" w:cs="Times New Roman"/>
          <w:bCs/>
          <w:sz w:val="27"/>
          <w:szCs w:val="27"/>
          <w:lang w:val="en-US"/>
        </w:rPr>
        <w:t>“</w:t>
      </w:r>
      <w:proofErr w:type="spellStart"/>
      <w:r w:rsidRPr="002F5D71">
        <w:rPr>
          <w:rFonts w:ascii="Garamond" w:hAnsi="Garamond" w:cs="Times New Roman"/>
          <w:bCs/>
          <w:sz w:val="27"/>
          <w:szCs w:val="27"/>
          <w:lang w:val="en-US"/>
        </w:rPr>
        <w:t>YASCers</w:t>
      </w:r>
      <w:proofErr w:type="spellEnd"/>
      <w:r w:rsidRPr="002F5D71">
        <w:rPr>
          <w:rFonts w:ascii="Garamond" w:hAnsi="Garamond" w:cs="Times New Roman"/>
          <w:bCs/>
          <w:sz w:val="27"/>
          <w:szCs w:val="27"/>
          <w:lang w:val="en-US"/>
        </w:rPr>
        <w:t xml:space="preserve"> cross boundaries, engage with diverse viewpoints, listen deeply, and have the chance to live like Jesus in new ways and places,” said Elizabeth </w:t>
      </w:r>
      <w:proofErr w:type="spellStart"/>
      <w:r w:rsidRPr="002F5D71">
        <w:rPr>
          <w:rFonts w:ascii="Garamond" w:hAnsi="Garamond" w:cs="Times New Roman"/>
          <w:bCs/>
          <w:sz w:val="27"/>
          <w:szCs w:val="27"/>
          <w:lang w:val="en-US"/>
        </w:rPr>
        <w:t>Boe</w:t>
      </w:r>
      <w:proofErr w:type="spellEnd"/>
      <w:r w:rsidRPr="002F5D71">
        <w:rPr>
          <w:rFonts w:ascii="Garamond" w:hAnsi="Garamond" w:cs="Times New Roman"/>
          <w:bCs/>
          <w:sz w:val="27"/>
          <w:szCs w:val="27"/>
          <w:lang w:val="en-US"/>
        </w:rPr>
        <w:t>, Episcopal Church mission personnel officer, and former YASC volunteer in Tanzania from 2008-2010. “As Christians, we are a people of story. Some of the best parts</w:t>
      </w:r>
    </w:p>
    <w:p w14:paraId="3EB6734F" w14:textId="77878EE2" w:rsidR="00F930FD" w:rsidRDefault="00F930FD" w:rsidP="00F930FD">
      <w:pPr>
        <w:spacing w:after="0" w:line="240" w:lineRule="auto"/>
        <w:rPr>
          <w:rFonts w:ascii="Garamond" w:hAnsi="Garamond" w:cs="Times New Roman"/>
          <w:bCs/>
          <w:sz w:val="27"/>
          <w:szCs w:val="27"/>
          <w:lang w:val="en-US"/>
        </w:rPr>
      </w:pPr>
      <w:r w:rsidRPr="002F5D71">
        <w:rPr>
          <w:rFonts w:ascii="Garamond" w:hAnsi="Garamond" w:cs="Times New Roman"/>
          <w:bCs/>
          <w:sz w:val="27"/>
          <w:szCs w:val="27"/>
          <w:lang w:val="en-US"/>
        </w:rPr>
        <w:lastRenderedPageBreak/>
        <w:t>of our faith journeys are the surprises and connections we discover along the way. For those in their 20s and early 30s exploring who they are, where they fit in the church and the world, and what difference they can make, YASC might well be the next faithful step in the story of their lives.”</w:t>
      </w:r>
    </w:p>
    <w:p w14:paraId="787262F8" w14:textId="2DCCB789" w:rsidR="00F930FD" w:rsidRPr="002F5D71" w:rsidRDefault="00F930FD" w:rsidP="00F930FD">
      <w:pPr>
        <w:spacing w:after="0" w:line="240" w:lineRule="auto"/>
        <w:rPr>
          <w:rFonts w:ascii="Garamond" w:hAnsi="Garamond" w:cs="Times New Roman"/>
          <w:bCs/>
          <w:sz w:val="27"/>
          <w:szCs w:val="27"/>
          <w:lang w:val="en-US"/>
        </w:rPr>
      </w:pPr>
    </w:p>
    <w:p w14:paraId="574BAE57" w14:textId="0D3B4E57" w:rsidR="00F930FD" w:rsidRDefault="00F930FD" w:rsidP="00F930FD">
      <w:pPr>
        <w:spacing w:after="0" w:line="240" w:lineRule="auto"/>
        <w:rPr>
          <w:rFonts w:ascii="Garamond" w:hAnsi="Garamond" w:cs="Times New Roman"/>
          <w:bCs/>
          <w:sz w:val="27"/>
          <w:szCs w:val="27"/>
          <w:lang w:val="en-US"/>
        </w:rPr>
      </w:pPr>
      <w:r w:rsidRPr="002F5D71">
        <w:rPr>
          <w:rFonts w:ascii="Garamond" w:hAnsi="Garamond" w:cs="Times New Roman"/>
          <w:bCs/>
          <w:sz w:val="27"/>
          <w:szCs w:val="27"/>
          <w:lang w:val="en-US"/>
        </w:rPr>
        <w:drawing>
          <wp:anchor distT="0" distB="0" distL="114300" distR="114300" simplePos="0" relativeHeight="251659264" behindDoc="0" locked="0" layoutInCell="1" allowOverlap="1" wp14:anchorId="6E730669" wp14:editId="7ADFC96F">
            <wp:simplePos x="0" y="0"/>
            <wp:positionH relativeFrom="column">
              <wp:posOffset>1350335</wp:posOffset>
            </wp:positionH>
            <wp:positionV relativeFrom="paragraph">
              <wp:posOffset>-1152717</wp:posOffset>
            </wp:positionV>
            <wp:extent cx="2561590" cy="1626235"/>
            <wp:effectExtent l="0" t="0" r="3810" b="0"/>
            <wp:wrapSquare wrapText="bothSides"/>
            <wp:docPr id="941322271" name="Picture 1" descr="A logo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322271" name="Picture 1" descr="A logo on a green background&#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561590" cy="1626235"/>
                    </a:xfrm>
                    <a:prstGeom prst="rect">
                      <a:avLst/>
                    </a:prstGeom>
                  </pic:spPr>
                </pic:pic>
              </a:graphicData>
            </a:graphic>
            <wp14:sizeRelH relativeFrom="margin">
              <wp14:pctWidth>0</wp14:pctWidth>
            </wp14:sizeRelH>
            <wp14:sizeRelV relativeFrom="margin">
              <wp14:pctHeight>0</wp14:pctHeight>
            </wp14:sizeRelV>
          </wp:anchor>
        </w:drawing>
      </w:r>
      <w:r w:rsidRPr="002F5D71">
        <w:rPr>
          <w:rFonts w:ascii="Garamond" w:hAnsi="Garamond" w:cs="Times New Roman"/>
          <w:bCs/>
          <w:sz w:val="27"/>
          <w:szCs w:val="27"/>
          <w:lang w:val="en-US"/>
        </w:rPr>
        <w:t>Applicants invited to continue the process have the chance to attend a discernment retreat as a next step toward determining if they want to participate in YASC. The retreat is an opportunity to continue conversations and discernment with others asking similar questions. Those interested in particular fields of service can potentially be matched to those areas.</w:t>
      </w:r>
    </w:p>
    <w:p w14:paraId="0D6C2F2D" w14:textId="4004F322" w:rsidR="00F930FD" w:rsidRPr="002F5D71" w:rsidRDefault="00F930FD" w:rsidP="00F930FD">
      <w:pPr>
        <w:spacing w:after="0" w:line="240" w:lineRule="auto"/>
        <w:rPr>
          <w:rFonts w:ascii="Garamond" w:hAnsi="Garamond" w:cs="Times New Roman"/>
          <w:bCs/>
          <w:sz w:val="27"/>
          <w:szCs w:val="27"/>
          <w:lang w:val="en-US"/>
        </w:rPr>
      </w:pPr>
    </w:p>
    <w:p w14:paraId="0A5A9696" w14:textId="47A9C06D" w:rsidR="00F930FD" w:rsidRPr="002F5D71" w:rsidRDefault="00F930FD" w:rsidP="00F930FD">
      <w:pPr>
        <w:spacing w:after="0" w:line="240" w:lineRule="auto"/>
        <w:rPr>
          <w:rFonts w:ascii="Garamond" w:hAnsi="Garamond" w:cs="Times New Roman"/>
          <w:bCs/>
          <w:sz w:val="27"/>
          <w:szCs w:val="27"/>
          <w:lang w:val="en-US"/>
        </w:rPr>
      </w:pPr>
      <w:r w:rsidRPr="002F5D71">
        <w:rPr>
          <w:rFonts w:ascii="Garamond" w:hAnsi="Garamond" w:cs="Times New Roman"/>
          <w:bCs/>
          <w:sz w:val="27"/>
          <w:szCs w:val="27"/>
          <w:lang w:val="en-US"/>
        </w:rPr>
        <w:t>Since the start of the corps, volunteers have served in more than 40 countries. Potential placement locations for 2024-2025 include, but are not limited to, the Convocation of Episcopal Churches in Europe, Costa Rica, the Dominican Republic, Ecuador, El Salvador, England, Ghana, Jerusalem, Kenya, Mexico, Oman, Panama, the Philippines, South Africa, Sri Lanka, and Tanzania.</w:t>
      </w:r>
    </w:p>
    <w:p w14:paraId="504FA5AC" w14:textId="65B2693C" w:rsidR="00F930FD" w:rsidRDefault="00F930FD" w:rsidP="00F930FD">
      <w:pPr>
        <w:spacing w:after="0" w:line="240" w:lineRule="auto"/>
        <w:rPr>
          <w:rFonts w:ascii="Garamond" w:hAnsi="Garamond" w:cs="Times New Roman"/>
          <w:bCs/>
          <w:sz w:val="27"/>
          <w:szCs w:val="27"/>
          <w:lang w:val="en-US"/>
        </w:rPr>
      </w:pPr>
    </w:p>
    <w:p w14:paraId="5F0A2B76" w14:textId="20DCF9B6" w:rsidR="008E3BF1" w:rsidRDefault="00F930FD" w:rsidP="00F930FD">
      <w:pPr>
        <w:spacing w:after="0" w:line="240" w:lineRule="auto"/>
        <w:rPr>
          <w:noProof/>
        </w:rPr>
      </w:pPr>
      <w:r w:rsidRPr="002F5D71">
        <w:rPr>
          <w:rFonts w:ascii="Garamond" w:hAnsi="Garamond" w:cs="Times New Roman"/>
          <w:bCs/>
          <w:sz w:val="27"/>
          <w:szCs w:val="27"/>
          <w:lang w:val="en-US"/>
        </w:rPr>
        <w:t>Learn more about YASC and view videos from participants</w:t>
      </w:r>
      <w:r>
        <w:rPr>
          <w:rFonts w:ascii="Garamond" w:hAnsi="Garamond" w:cs="Times New Roman"/>
          <w:bCs/>
          <w:sz w:val="27"/>
          <w:szCs w:val="27"/>
          <w:lang w:val="en-US"/>
        </w:rPr>
        <w:t xml:space="preserve">: </w:t>
      </w:r>
      <w:r w:rsidRPr="002F5D71">
        <w:rPr>
          <w:rFonts w:ascii="Garamond" w:hAnsi="Garamond" w:cs="Times New Roman"/>
          <w:bCs/>
          <w:i/>
          <w:iCs/>
          <w:sz w:val="27"/>
          <w:szCs w:val="27"/>
          <w:lang w:val="en-US"/>
        </w:rPr>
        <w:t>iam.ec/</w:t>
      </w:r>
      <w:proofErr w:type="spellStart"/>
      <w:r w:rsidRPr="002F5D71">
        <w:rPr>
          <w:rFonts w:ascii="Garamond" w:hAnsi="Garamond" w:cs="Times New Roman"/>
          <w:bCs/>
          <w:i/>
          <w:iCs/>
          <w:sz w:val="27"/>
          <w:szCs w:val="27"/>
          <w:lang w:val="en-US"/>
        </w:rPr>
        <w:t>yasc</w:t>
      </w:r>
      <w:proofErr w:type="spellEnd"/>
      <w:r>
        <w:rPr>
          <w:rFonts w:ascii="Garamond" w:hAnsi="Garamond" w:cs="Times New Roman"/>
          <w:bCs/>
          <w:sz w:val="27"/>
          <w:szCs w:val="27"/>
          <w:lang w:val="en-US"/>
        </w:rPr>
        <w:t xml:space="preserve">. </w:t>
      </w:r>
      <w:r w:rsidRPr="002F5D71">
        <w:rPr>
          <w:rFonts w:ascii="Garamond" w:hAnsi="Garamond" w:cs="Times New Roman"/>
          <w:bCs/>
          <w:sz w:val="27"/>
          <w:szCs w:val="27"/>
          <w:lang w:val="en-US"/>
        </w:rPr>
        <w:t xml:space="preserve">Questions? Contact Elizabeth </w:t>
      </w:r>
      <w:proofErr w:type="spellStart"/>
      <w:r w:rsidRPr="002F5D71">
        <w:rPr>
          <w:rFonts w:ascii="Garamond" w:hAnsi="Garamond" w:cs="Times New Roman"/>
          <w:bCs/>
          <w:sz w:val="27"/>
          <w:szCs w:val="27"/>
          <w:lang w:val="en-US"/>
        </w:rPr>
        <w:t>Boe</w:t>
      </w:r>
      <w:proofErr w:type="spellEnd"/>
      <w:r>
        <w:rPr>
          <w:rFonts w:ascii="Garamond" w:hAnsi="Garamond" w:cs="Times New Roman"/>
          <w:bCs/>
          <w:sz w:val="27"/>
          <w:szCs w:val="27"/>
          <w:lang w:val="en-US"/>
        </w:rPr>
        <w:t xml:space="preserve"> at </w:t>
      </w:r>
      <w:r w:rsidRPr="002F5D71">
        <w:rPr>
          <w:rFonts w:ascii="Garamond" w:hAnsi="Garamond" w:cs="Times New Roman"/>
          <w:bCs/>
          <w:i/>
          <w:iCs/>
          <w:sz w:val="27"/>
          <w:szCs w:val="27"/>
          <w:lang w:val="en-US"/>
        </w:rPr>
        <w:t>eboe@episcopalchurch.org</w:t>
      </w:r>
      <w:r>
        <w:rPr>
          <w:rFonts w:ascii="Garamond" w:hAnsi="Garamond" w:cs="Times New Roman"/>
          <w:bCs/>
          <w:sz w:val="27"/>
          <w:szCs w:val="27"/>
          <w:lang w:val="en-US"/>
        </w:rPr>
        <w:t>.</w:t>
      </w:r>
      <w:r w:rsidRPr="002F5D71">
        <w:rPr>
          <w:noProof/>
        </w:rPr>
        <w:t xml:space="preserve"> </w:t>
      </w:r>
    </w:p>
    <w:p w14:paraId="14C75973" w14:textId="77777777" w:rsidR="00F930FD" w:rsidRDefault="00F930FD" w:rsidP="00F930FD">
      <w:pPr>
        <w:spacing w:after="0" w:line="240" w:lineRule="auto"/>
        <w:rPr>
          <w:noProof/>
        </w:rPr>
      </w:pPr>
    </w:p>
    <w:p w14:paraId="3DAC737E" w14:textId="77777777" w:rsidR="00F930FD" w:rsidRDefault="00F930FD" w:rsidP="00F930FD">
      <w:pPr>
        <w:spacing w:after="0" w:line="240" w:lineRule="auto"/>
        <w:rPr>
          <w:rFonts w:ascii="Garamond" w:hAnsi="Garamond" w:cs="Times New Roman"/>
          <w:bCs/>
          <w:sz w:val="27"/>
          <w:szCs w:val="27"/>
          <w:lang w:val="en-US"/>
        </w:rPr>
      </w:pPr>
      <w:r w:rsidRPr="002F5D71">
        <w:rPr>
          <w:rFonts w:ascii="Garamond" w:hAnsi="Garamond" w:cs="Times New Roman"/>
          <w:bCs/>
          <w:sz w:val="27"/>
          <w:szCs w:val="27"/>
          <w:lang w:val="en-US"/>
        </w:rPr>
        <w:t>of our faith journeys are the surprises and connections we discover along the way. For those in their 20s and early 30s exploring who they are, where they fit in the church and the world, and what difference they can make, YASC might well be the next faithful step in the story of their lives.”</w:t>
      </w:r>
    </w:p>
    <w:p w14:paraId="1BD78576" w14:textId="77777777" w:rsidR="00F930FD" w:rsidRPr="002F5D71" w:rsidRDefault="00F930FD" w:rsidP="00F930FD">
      <w:pPr>
        <w:spacing w:after="0" w:line="240" w:lineRule="auto"/>
        <w:rPr>
          <w:rFonts w:ascii="Garamond" w:hAnsi="Garamond" w:cs="Times New Roman"/>
          <w:bCs/>
          <w:sz w:val="27"/>
          <w:szCs w:val="27"/>
          <w:lang w:val="en-US"/>
        </w:rPr>
      </w:pPr>
    </w:p>
    <w:p w14:paraId="3627CDCB" w14:textId="77777777" w:rsidR="00F930FD" w:rsidRDefault="00F930FD" w:rsidP="00F930FD">
      <w:pPr>
        <w:spacing w:after="0" w:line="240" w:lineRule="auto"/>
        <w:rPr>
          <w:rFonts w:ascii="Garamond" w:hAnsi="Garamond" w:cs="Times New Roman"/>
          <w:bCs/>
          <w:sz w:val="27"/>
          <w:szCs w:val="27"/>
          <w:lang w:val="en-US"/>
        </w:rPr>
      </w:pPr>
      <w:r w:rsidRPr="002F5D71">
        <w:rPr>
          <w:rFonts w:ascii="Garamond" w:hAnsi="Garamond" w:cs="Times New Roman"/>
          <w:bCs/>
          <w:sz w:val="27"/>
          <w:szCs w:val="27"/>
          <w:lang w:val="en-US"/>
        </w:rPr>
        <w:drawing>
          <wp:anchor distT="0" distB="0" distL="114300" distR="114300" simplePos="0" relativeHeight="251661312" behindDoc="0" locked="0" layoutInCell="1" allowOverlap="1" wp14:anchorId="3AA3DF73" wp14:editId="746C5402">
            <wp:simplePos x="0" y="0"/>
            <wp:positionH relativeFrom="column">
              <wp:posOffset>1350335</wp:posOffset>
            </wp:positionH>
            <wp:positionV relativeFrom="paragraph">
              <wp:posOffset>-1152717</wp:posOffset>
            </wp:positionV>
            <wp:extent cx="2561590" cy="1626235"/>
            <wp:effectExtent l="0" t="0" r="3810" b="0"/>
            <wp:wrapSquare wrapText="bothSides"/>
            <wp:docPr id="2065282495" name="Picture 2065282495" descr="A logo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322271" name="Picture 1" descr="A logo on a green background&#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561590" cy="1626235"/>
                    </a:xfrm>
                    <a:prstGeom prst="rect">
                      <a:avLst/>
                    </a:prstGeom>
                  </pic:spPr>
                </pic:pic>
              </a:graphicData>
            </a:graphic>
            <wp14:sizeRelH relativeFrom="margin">
              <wp14:pctWidth>0</wp14:pctWidth>
            </wp14:sizeRelH>
            <wp14:sizeRelV relativeFrom="margin">
              <wp14:pctHeight>0</wp14:pctHeight>
            </wp14:sizeRelV>
          </wp:anchor>
        </w:drawing>
      </w:r>
      <w:r w:rsidRPr="002F5D71">
        <w:rPr>
          <w:rFonts w:ascii="Garamond" w:hAnsi="Garamond" w:cs="Times New Roman"/>
          <w:bCs/>
          <w:sz w:val="27"/>
          <w:szCs w:val="27"/>
          <w:lang w:val="en-US"/>
        </w:rPr>
        <w:t>Applicants invited to continue the process have the chance to attend a discernment retreat as a next step toward determining if they want to participate in YASC. The retreat is an opportunity to continue conversations and discernment with others asking similar questions. Those interested in particular fields of service can potentially be matched to those areas.</w:t>
      </w:r>
    </w:p>
    <w:p w14:paraId="300EBAFD" w14:textId="77777777" w:rsidR="00F930FD" w:rsidRPr="002F5D71" w:rsidRDefault="00F930FD" w:rsidP="00F930FD">
      <w:pPr>
        <w:spacing w:after="0" w:line="240" w:lineRule="auto"/>
        <w:rPr>
          <w:rFonts w:ascii="Garamond" w:hAnsi="Garamond" w:cs="Times New Roman"/>
          <w:bCs/>
          <w:sz w:val="27"/>
          <w:szCs w:val="27"/>
          <w:lang w:val="en-US"/>
        </w:rPr>
      </w:pPr>
    </w:p>
    <w:p w14:paraId="4028585F" w14:textId="77777777" w:rsidR="00F930FD" w:rsidRPr="002F5D71" w:rsidRDefault="00F930FD" w:rsidP="00F930FD">
      <w:pPr>
        <w:spacing w:after="0" w:line="240" w:lineRule="auto"/>
        <w:rPr>
          <w:rFonts w:ascii="Garamond" w:hAnsi="Garamond" w:cs="Times New Roman"/>
          <w:bCs/>
          <w:sz w:val="27"/>
          <w:szCs w:val="27"/>
          <w:lang w:val="en-US"/>
        </w:rPr>
      </w:pPr>
      <w:r w:rsidRPr="002F5D71">
        <w:rPr>
          <w:rFonts w:ascii="Garamond" w:hAnsi="Garamond" w:cs="Times New Roman"/>
          <w:bCs/>
          <w:sz w:val="27"/>
          <w:szCs w:val="27"/>
          <w:lang w:val="en-US"/>
        </w:rPr>
        <w:t>Since the start of the corps, volunteers have served in more than 40 countries. Potential placement locations for 2024-2025 include, but are not limited to, the Convocation of Episcopal Churches in Europe, Costa Rica, the Dominican Republic, Ecuador, El Salvador, England, Ghana, Jerusalem, Kenya, Mexico, Oman, Panama, the Philippines, South Africa, Sri Lanka, and Tanzania.</w:t>
      </w:r>
    </w:p>
    <w:p w14:paraId="66D313E5" w14:textId="77777777" w:rsidR="00F930FD" w:rsidRDefault="00F930FD" w:rsidP="00F930FD">
      <w:pPr>
        <w:spacing w:after="0" w:line="240" w:lineRule="auto"/>
        <w:rPr>
          <w:rFonts w:ascii="Garamond" w:hAnsi="Garamond" w:cs="Times New Roman"/>
          <w:bCs/>
          <w:sz w:val="27"/>
          <w:szCs w:val="27"/>
          <w:lang w:val="en-US"/>
        </w:rPr>
      </w:pPr>
    </w:p>
    <w:p w14:paraId="4AAF1ACC" w14:textId="77777777" w:rsidR="00F930FD" w:rsidRPr="00F930FD" w:rsidRDefault="00F930FD" w:rsidP="00F930FD">
      <w:pPr>
        <w:spacing w:after="0" w:line="240" w:lineRule="auto"/>
        <w:rPr>
          <w:rFonts w:ascii="Garamond" w:hAnsi="Garamond" w:cs="Times New Roman"/>
          <w:bCs/>
          <w:sz w:val="27"/>
          <w:szCs w:val="27"/>
          <w:lang w:val="en-US"/>
        </w:rPr>
      </w:pPr>
      <w:r w:rsidRPr="002F5D71">
        <w:rPr>
          <w:rFonts w:ascii="Garamond" w:hAnsi="Garamond" w:cs="Times New Roman"/>
          <w:bCs/>
          <w:sz w:val="27"/>
          <w:szCs w:val="27"/>
          <w:lang w:val="en-US"/>
        </w:rPr>
        <w:t>Learn more about YASC and view videos from participants</w:t>
      </w:r>
      <w:r>
        <w:rPr>
          <w:rFonts w:ascii="Garamond" w:hAnsi="Garamond" w:cs="Times New Roman"/>
          <w:bCs/>
          <w:sz w:val="27"/>
          <w:szCs w:val="27"/>
          <w:lang w:val="en-US"/>
        </w:rPr>
        <w:t xml:space="preserve">: </w:t>
      </w:r>
      <w:r w:rsidRPr="002F5D71">
        <w:rPr>
          <w:rFonts w:ascii="Garamond" w:hAnsi="Garamond" w:cs="Times New Roman"/>
          <w:bCs/>
          <w:i/>
          <w:iCs/>
          <w:sz w:val="27"/>
          <w:szCs w:val="27"/>
          <w:lang w:val="en-US"/>
        </w:rPr>
        <w:t>iam.ec/</w:t>
      </w:r>
      <w:proofErr w:type="spellStart"/>
      <w:r w:rsidRPr="002F5D71">
        <w:rPr>
          <w:rFonts w:ascii="Garamond" w:hAnsi="Garamond" w:cs="Times New Roman"/>
          <w:bCs/>
          <w:i/>
          <w:iCs/>
          <w:sz w:val="27"/>
          <w:szCs w:val="27"/>
          <w:lang w:val="en-US"/>
        </w:rPr>
        <w:t>yasc</w:t>
      </w:r>
      <w:proofErr w:type="spellEnd"/>
      <w:r>
        <w:rPr>
          <w:rFonts w:ascii="Garamond" w:hAnsi="Garamond" w:cs="Times New Roman"/>
          <w:bCs/>
          <w:sz w:val="27"/>
          <w:szCs w:val="27"/>
          <w:lang w:val="en-US"/>
        </w:rPr>
        <w:t xml:space="preserve">. </w:t>
      </w:r>
      <w:r w:rsidRPr="002F5D71">
        <w:rPr>
          <w:rFonts w:ascii="Garamond" w:hAnsi="Garamond" w:cs="Times New Roman"/>
          <w:bCs/>
          <w:sz w:val="27"/>
          <w:szCs w:val="27"/>
          <w:lang w:val="en-US"/>
        </w:rPr>
        <w:t xml:space="preserve">Questions? Contact Elizabeth </w:t>
      </w:r>
      <w:proofErr w:type="spellStart"/>
      <w:r w:rsidRPr="002F5D71">
        <w:rPr>
          <w:rFonts w:ascii="Garamond" w:hAnsi="Garamond" w:cs="Times New Roman"/>
          <w:bCs/>
          <w:sz w:val="27"/>
          <w:szCs w:val="27"/>
          <w:lang w:val="en-US"/>
        </w:rPr>
        <w:t>Boe</w:t>
      </w:r>
      <w:proofErr w:type="spellEnd"/>
      <w:r>
        <w:rPr>
          <w:rFonts w:ascii="Garamond" w:hAnsi="Garamond" w:cs="Times New Roman"/>
          <w:bCs/>
          <w:sz w:val="27"/>
          <w:szCs w:val="27"/>
          <w:lang w:val="en-US"/>
        </w:rPr>
        <w:t xml:space="preserve"> at </w:t>
      </w:r>
      <w:r w:rsidRPr="002F5D71">
        <w:rPr>
          <w:rFonts w:ascii="Garamond" w:hAnsi="Garamond" w:cs="Times New Roman"/>
          <w:bCs/>
          <w:i/>
          <w:iCs/>
          <w:sz w:val="27"/>
          <w:szCs w:val="27"/>
          <w:lang w:val="en-US"/>
        </w:rPr>
        <w:t>eboe@episcopalchurch.org</w:t>
      </w:r>
      <w:r>
        <w:rPr>
          <w:rFonts w:ascii="Garamond" w:hAnsi="Garamond" w:cs="Times New Roman"/>
          <w:bCs/>
          <w:sz w:val="27"/>
          <w:szCs w:val="27"/>
          <w:lang w:val="en-US"/>
        </w:rPr>
        <w:t>.</w:t>
      </w:r>
      <w:r w:rsidRPr="002F5D71">
        <w:rPr>
          <w:noProof/>
        </w:rPr>
        <w:t xml:space="preserve"> </w:t>
      </w:r>
    </w:p>
    <w:p w14:paraId="4C3F910D" w14:textId="77777777" w:rsidR="00F930FD" w:rsidRPr="00F930FD" w:rsidRDefault="00F930FD" w:rsidP="00F930FD">
      <w:pPr>
        <w:spacing w:after="0" w:line="240" w:lineRule="auto"/>
        <w:rPr>
          <w:rFonts w:ascii="Garamond" w:hAnsi="Garamond" w:cs="Times New Roman"/>
          <w:bCs/>
          <w:sz w:val="27"/>
          <w:szCs w:val="27"/>
          <w:lang w:val="en-US"/>
        </w:rPr>
      </w:pPr>
    </w:p>
    <w:sectPr w:rsidR="00F930FD" w:rsidRPr="00F930FD"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CC032" w14:textId="77777777" w:rsidR="00B91748" w:rsidRDefault="00B91748" w:rsidP="005040FC">
      <w:r>
        <w:separator/>
      </w:r>
    </w:p>
  </w:endnote>
  <w:endnote w:type="continuationSeparator" w:id="0">
    <w:p w14:paraId="49C0B535" w14:textId="77777777" w:rsidR="00B91748" w:rsidRDefault="00B91748"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48E7CB24"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8E3BF1">
      <w:rPr>
        <w:rFonts w:ascii="Gill Sans Light" w:hAnsi="Gill Sans Light" w:cs="Gill Sans Light"/>
        <w:sz w:val="18"/>
        <w:szCs w:val="15"/>
        <w:lang w:val="en-US"/>
      </w:rPr>
      <w:t>4</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w:t>
    </w:r>
    <w:r w:rsidR="008E3BF1">
      <w:rPr>
        <w:rFonts w:ascii="Gill Sans Light" w:hAnsi="Gill Sans Light" w:cs="Gill Sans Light"/>
        <w:sz w:val="18"/>
        <w:szCs w:val="15"/>
        <w:lang w:val="en-US"/>
      </w:rPr>
      <w:t>4</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D58CD" w14:textId="77777777" w:rsidR="00B91748" w:rsidRDefault="00B91748" w:rsidP="005040FC">
      <w:r>
        <w:separator/>
      </w:r>
    </w:p>
  </w:footnote>
  <w:footnote w:type="continuationSeparator" w:id="0">
    <w:p w14:paraId="39DC65DF" w14:textId="77777777" w:rsidR="00B91748" w:rsidRDefault="00B91748"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1FB1"/>
    <w:multiLevelType w:val="multilevel"/>
    <w:tmpl w:val="1554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70259A"/>
    <w:multiLevelType w:val="hybridMultilevel"/>
    <w:tmpl w:val="8CB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E179F0"/>
    <w:multiLevelType w:val="multilevel"/>
    <w:tmpl w:val="61D4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2"/>
  </w:num>
  <w:num w:numId="2" w16cid:durableId="1107234910">
    <w:abstractNumId w:val="14"/>
  </w:num>
  <w:num w:numId="3" w16cid:durableId="1870679201">
    <w:abstractNumId w:val="4"/>
  </w:num>
  <w:num w:numId="4" w16cid:durableId="1854225434">
    <w:abstractNumId w:val="20"/>
  </w:num>
  <w:num w:numId="5" w16cid:durableId="1278831174">
    <w:abstractNumId w:val="5"/>
  </w:num>
  <w:num w:numId="6" w16cid:durableId="505830958">
    <w:abstractNumId w:val="24"/>
  </w:num>
  <w:num w:numId="7" w16cid:durableId="528567369">
    <w:abstractNumId w:val="8"/>
  </w:num>
  <w:num w:numId="8" w16cid:durableId="1869946215">
    <w:abstractNumId w:val="11"/>
  </w:num>
  <w:num w:numId="9" w16cid:durableId="487862819">
    <w:abstractNumId w:val="6"/>
  </w:num>
  <w:num w:numId="10" w16cid:durableId="1832328139">
    <w:abstractNumId w:val="10"/>
  </w:num>
  <w:num w:numId="11" w16cid:durableId="1200043808">
    <w:abstractNumId w:val="13"/>
  </w:num>
  <w:num w:numId="12" w16cid:durableId="455758169">
    <w:abstractNumId w:val="7"/>
  </w:num>
  <w:num w:numId="13" w16cid:durableId="1784610853">
    <w:abstractNumId w:val="3"/>
  </w:num>
  <w:num w:numId="14" w16cid:durableId="637342944">
    <w:abstractNumId w:val="9"/>
  </w:num>
  <w:num w:numId="15" w16cid:durableId="1175534924">
    <w:abstractNumId w:val="1"/>
  </w:num>
  <w:num w:numId="16" w16cid:durableId="292176703">
    <w:abstractNumId w:val="17"/>
  </w:num>
  <w:num w:numId="17" w16cid:durableId="2137021224">
    <w:abstractNumId w:val="18"/>
  </w:num>
  <w:num w:numId="18" w16cid:durableId="756899200">
    <w:abstractNumId w:val="23"/>
  </w:num>
  <w:num w:numId="19" w16cid:durableId="1909532795">
    <w:abstractNumId w:val="19"/>
  </w:num>
  <w:num w:numId="20" w16cid:durableId="647170757">
    <w:abstractNumId w:val="22"/>
  </w:num>
  <w:num w:numId="21" w16cid:durableId="2588517">
    <w:abstractNumId w:val="16"/>
  </w:num>
  <w:num w:numId="22" w16cid:durableId="934094062">
    <w:abstractNumId w:val="21"/>
  </w:num>
  <w:num w:numId="23" w16cid:durableId="2101026632">
    <w:abstractNumId w:val="12"/>
  </w:num>
  <w:num w:numId="24" w16cid:durableId="603539827">
    <w:abstractNumId w:val="0"/>
  </w:num>
  <w:num w:numId="25" w16cid:durableId="19374029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160B8"/>
    <w:rsid w:val="000278B2"/>
    <w:rsid w:val="00037CF1"/>
    <w:rsid w:val="00051D8C"/>
    <w:rsid w:val="000649BA"/>
    <w:rsid w:val="00085CEC"/>
    <w:rsid w:val="0009398F"/>
    <w:rsid w:val="000B5A3A"/>
    <w:rsid w:val="000C6F2D"/>
    <w:rsid w:val="000E08DC"/>
    <w:rsid w:val="000E4A58"/>
    <w:rsid w:val="000F5E94"/>
    <w:rsid w:val="00104121"/>
    <w:rsid w:val="00106A00"/>
    <w:rsid w:val="00110661"/>
    <w:rsid w:val="00110998"/>
    <w:rsid w:val="00117C9E"/>
    <w:rsid w:val="00117DFD"/>
    <w:rsid w:val="00124EBD"/>
    <w:rsid w:val="00134F68"/>
    <w:rsid w:val="001455D1"/>
    <w:rsid w:val="00152E47"/>
    <w:rsid w:val="00161AF0"/>
    <w:rsid w:val="001634FD"/>
    <w:rsid w:val="00171A3A"/>
    <w:rsid w:val="00181B27"/>
    <w:rsid w:val="0018704E"/>
    <w:rsid w:val="001B5F74"/>
    <w:rsid w:val="001C2BAE"/>
    <w:rsid w:val="00205876"/>
    <w:rsid w:val="00211C09"/>
    <w:rsid w:val="00232D2A"/>
    <w:rsid w:val="00251E10"/>
    <w:rsid w:val="002A05F4"/>
    <w:rsid w:val="002A0940"/>
    <w:rsid w:val="002A0A27"/>
    <w:rsid w:val="002A77AB"/>
    <w:rsid w:val="002B03DA"/>
    <w:rsid w:val="002B7861"/>
    <w:rsid w:val="002C142E"/>
    <w:rsid w:val="002C2FFB"/>
    <w:rsid w:val="002D08B4"/>
    <w:rsid w:val="002D717A"/>
    <w:rsid w:val="002E44E7"/>
    <w:rsid w:val="002F1176"/>
    <w:rsid w:val="002F17A2"/>
    <w:rsid w:val="0030447B"/>
    <w:rsid w:val="0031667B"/>
    <w:rsid w:val="00325AE9"/>
    <w:rsid w:val="0036495B"/>
    <w:rsid w:val="00365171"/>
    <w:rsid w:val="00373306"/>
    <w:rsid w:val="00377752"/>
    <w:rsid w:val="00385373"/>
    <w:rsid w:val="0038666B"/>
    <w:rsid w:val="00386CE0"/>
    <w:rsid w:val="00394242"/>
    <w:rsid w:val="003A40A7"/>
    <w:rsid w:val="003A6E16"/>
    <w:rsid w:val="003B4697"/>
    <w:rsid w:val="003C4BC4"/>
    <w:rsid w:val="003D1BBE"/>
    <w:rsid w:val="003D6874"/>
    <w:rsid w:val="003D72EF"/>
    <w:rsid w:val="003E0467"/>
    <w:rsid w:val="003E063F"/>
    <w:rsid w:val="003E0694"/>
    <w:rsid w:val="003E2B7E"/>
    <w:rsid w:val="0040019E"/>
    <w:rsid w:val="004050DF"/>
    <w:rsid w:val="00414038"/>
    <w:rsid w:val="00414FD2"/>
    <w:rsid w:val="00420011"/>
    <w:rsid w:val="00423CCA"/>
    <w:rsid w:val="00423D1C"/>
    <w:rsid w:val="00426130"/>
    <w:rsid w:val="00426157"/>
    <w:rsid w:val="00441C5F"/>
    <w:rsid w:val="004467D7"/>
    <w:rsid w:val="00462E8F"/>
    <w:rsid w:val="00476C40"/>
    <w:rsid w:val="00487A1C"/>
    <w:rsid w:val="00494BE3"/>
    <w:rsid w:val="00496E72"/>
    <w:rsid w:val="00497B05"/>
    <w:rsid w:val="004B02D1"/>
    <w:rsid w:val="004B06E4"/>
    <w:rsid w:val="004B7BD7"/>
    <w:rsid w:val="004C286A"/>
    <w:rsid w:val="004C5389"/>
    <w:rsid w:val="004D0BDA"/>
    <w:rsid w:val="004E2F38"/>
    <w:rsid w:val="004E54F7"/>
    <w:rsid w:val="004F5D4C"/>
    <w:rsid w:val="005040FC"/>
    <w:rsid w:val="0051202A"/>
    <w:rsid w:val="00513AFB"/>
    <w:rsid w:val="00517923"/>
    <w:rsid w:val="005332AC"/>
    <w:rsid w:val="0053557D"/>
    <w:rsid w:val="005400B4"/>
    <w:rsid w:val="005652F9"/>
    <w:rsid w:val="0056565D"/>
    <w:rsid w:val="00577D1B"/>
    <w:rsid w:val="00583463"/>
    <w:rsid w:val="00583641"/>
    <w:rsid w:val="00585F6E"/>
    <w:rsid w:val="00593270"/>
    <w:rsid w:val="0059686E"/>
    <w:rsid w:val="005A0A97"/>
    <w:rsid w:val="005A21F5"/>
    <w:rsid w:val="005A5A36"/>
    <w:rsid w:val="005A6C9B"/>
    <w:rsid w:val="005A73DC"/>
    <w:rsid w:val="005B6648"/>
    <w:rsid w:val="005E1480"/>
    <w:rsid w:val="005F03BD"/>
    <w:rsid w:val="005F7147"/>
    <w:rsid w:val="00600A53"/>
    <w:rsid w:val="00607BAF"/>
    <w:rsid w:val="00614713"/>
    <w:rsid w:val="00621EE1"/>
    <w:rsid w:val="00622DA2"/>
    <w:rsid w:val="00637029"/>
    <w:rsid w:val="00645CD4"/>
    <w:rsid w:val="00654FC5"/>
    <w:rsid w:val="00661818"/>
    <w:rsid w:val="00663B87"/>
    <w:rsid w:val="006660A7"/>
    <w:rsid w:val="006662F8"/>
    <w:rsid w:val="00675674"/>
    <w:rsid w:val="006803D5"/>
    <w:rsid w:val="006805AE"/>
    <w:rsid w:val="00696506"/>
    <w:rsid w:val="0071418C"/>
    <w:rsid w:val="00723C24"/>
    <w:rsid w:val="00731E51"/>
    <w:rsid w:val="007342AE"/>
    <w:rsid w:val="00735992"/>
    <w:rsid w:val="00741A8C"/>
    <w:rsid w:val="00743068"/>
    <w:rsid w:val="00745189"/>
    <w:rsid w:val="00755FBA"/>
    <w:rsid w:val="00760681"/>
    <w:rsid w:val="007634DA"/>
    <w:rsid w:val="00763F38"/>
    <w:rsid w:val="007641AE"/>
    <w:rsid w:val="00771BA8"/>
    <w:rsid w:val="007769B4"/>
    <w:rsid w:val="00782DA6"/>
    <w:rsid w:val="00784353"/>
    <w:rsid w:val="00796A3B"/>
    <w:rsid w:val="00796E07"/>
    <w:rsid w:val="007A05E8"/>
    <w:rsid w:val="007C02AF"/>
    <w:rsid w:val="007E0E0D"/>
    <w:rsid w:val="007E3AAC"/>
    <w:rsid w:val="007F62AB"/>
    <w:rsid w:val="00802B64"/>
    <w:rsid w:val="0080423D"/>
    <w:rsid w:val="0081694A"/>
    <w:rsid w:val="00820436"/>
    <w:rsid w:val="00831892"/>
    <w:rsid w:val="00836972"/>
    <w:rsid w:val="00840441"/>
    <w:rsid w:val="00840DA5"/>
    <w:rsid w:val="00853BB5"/>
    <w:rsid w:val="008566D4"/>
    <w:rsid w:val="00857EE8"/>
    <w:rsid w:val="00861055"/>
    <w:rsid w:val="0086256E"/>
    <w:rsid w:val="0087414D"/>
    <w:rsid w:val="00875BB1"/>
    <w:rsid w:val="00892994"/>
    <w:rsid w:val="008A7F22"/>
    <w:rsid w:val="008B342A"/>
    <w:rsid w:val="008C042E"/>
    <w:rsid w:val="008C70E0"/>
    <w:rsid w:val="008D2EE5"/>
    <w:rsid w:val="008E3BF1"/>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E04E1"/>
    <w:rsid w:val="009E3F75"/>
    <w:rsid w:val="009E6961"/>
    <w:rsid w:val="009F46EC"/>
    <w:rsid w:val="00A01F5F"/>
    <w:rsid w:val="00A20D35"/>
    <w:rsid w:val="00A254CA"/>
    <w:rsid w:val="00A276B8"/>
    <w:rsid w:val="00A357EC"/>
    <w:rsid w:val="00A3739A"/>
    <w:rsid w:val="00A40E44"/>
    <w:rsid w:val="00A42FBF"/>
    <w:rsid w:val="00A43DE0"/>
    <w:rsid w:val="00A47CCE"/>
    <w:rsid w:val="00A51531"/>
    <w:rsid w:val="00A522E0"/>
    <w:rsid w:val="00A65BCC"/>
    <w:rsid w:val="00A8502E"/>
    <w:rsid w:val="00A87BE8"/>
    <w:rsid w:val="00A87E5D"/>
    <w:rsid w:val="00A9125D"/>
    <w:rsid w:val="00A92826"/>
    <w:rsid w:val="00A92D42"/>
    <w:rsid w:val="00A94FB9"/>
    <w:rsid w:val="00AA22C4"/>
    <w:rsid w:val="00AA51E0"/>
    <w:rsid w:val="00AB6F91"/>
    <w:rsid w:val="00AD1CD3"/>
    <w:rsid w:val="00AE7BD0"/>
    <w:rsid w:val="00AF1C75"/>
    <w:rsid w:val="00AF6458"/>
    <w:rsid w:val="00AF7791"/>
    <w:rsid w:val="00AF7FC9"/>
    <w:rsid w:val="00B00DE5"/>
    <w:rsid w:val="00B02B86"/>
    <w:rsid w:val="00B21F60"/>
    <w:rsid w:val="00B22E47"/>
    <w:rsid w:val="00B2490E"/>
    <w:rsid w:val="00B27FAB"/>
    <w:rsid w:val="00B42E07"/>
    <w:rsid w:val="00B516C0"/>
    <w:rsid w:val="00B63849"/>
    <w:rsid w:val="00B813CD"/>
    <w:rsid w:val="00B84EC6"/>
    <w:rsid w:val="00B902FE"/>
    <w:rsid w:val="00B907C0"/>
    <w:rsid w:val="00B91748"/>
    <w:rsid w:val="00BA337C"/>
    <w:rsid w:val="00BC0A3B"/>
    <w:rsid w:val="00BD5478"/>
    <w:rsid w:val="00BF1EC3"/>
    <w:rsid w:val="00BF20E2"/>
    <w:rsid w:val="00BF562F"/>
    <w:rsid w:val="00BF59E2"/>
    <w:rsid w:val="00C106F2"/>
    <w:rsid w:val="00C12DF3"/>
    <w:rsid w:val="00C2136F"/>
    <w:rsid w:val="00C51489"/>
    <w:rsid w:val="00C60F05"/>
    <w:rsid w:val="00C701F6"/>
    <w:rsid w:val="00C7115B"/>
    <w:rsid w:val="00C74CB0"/>
    <w:rsid w:val="00C843F8"/>
    <w:rsid w:val="00C90E56"/>
    <w:rsid w:val="00C921BB"/>
    <w:rsid w:val="00C9600D"/>
    <w:rsid w:val="00CA33BC"/>
    <w:rsid w:val="00CB3010"/>
    <w:rsid w:val="00CD75EC"/>
    <w:rsid w:val="00CE2A01"/>
    <w:rsid w:val="00CE5C23"/>
    <w:rsid w:val="00CE6E49"/>
    <w:rsid w:val="00CF0D75"/>
    <w:rsid w:val="00CF284C"/>
    <w:rsid w:val="00CF2C3C"/>
    <w:rsid w:val="00CF352E"/>
    <w:rsid w:val="00D103AE"/>
    <w:rsid w:val="00D23D66"/>
    <w:rsid w:val="00D25BA2"/>
    <w:rsid w:val="00D35F97"/>
    <w:rsid w:val="00D532AE"/>
    <w:rsid w:val="00D70FCF"/>
    <w:rsid w:val="00D74E1C"/>
    <w:rsid w:val="00D92B01"/>
    <w:rsid w:val="00D9625A"/>
    <w:rsid w:val="00DA0FBA"/>
    <w:rsid w:val="00DB65D4"/>
    <w:rsid w:val="00DD292B"/>
    <w:rsid w:val="00DD3BB8"/>
    <w:rsid w:val="00DE11F3"/>
    <w:rsid w:val="00DF4BF2"/>
    <w:rsid w:val="00E124F7"/>
    <w:rsid w:val="00E151AB"/>
    <w:rsid w:val="00E204F0"/>
    <w:rsid w:val="00E3021F"/>
    <w:rsid w:val="00E316C9"/>
    <w:rsid w:val="00E318B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05CC"/>
    <w:rsid w:val="00F4346C"/>
    <w:rsid w:val="00F4613A"/>
    <w:rsid w:val="00F538A3"/>
    <w:rsid w:val="00F540DB"/>
    <w:rsid w:val="00F57231"/>
    <w:rsid w:val="00F62B4B"/>
    <w:rsid w:val="00F670B9"/>
    <w:rsid w:val="00F86F1A"/>
    <w:rsid w:val="00F909E8"/>
    <w:rsid w:val="00F930FD"/>
    <w:rsid w:val="00FA33E2"/>
    <w:rsid w:val="00FA58B7"/>
    <w:rsid w:val="00FB0534"/>
    <w:rsid w:val="00FC2594"/>
    <w:rsid w:val="00FD45E6"/>
    <w:rsid w:val="00FD7665"/>
    <w:rsid w:val="00FE1B13"/>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2023-12-14T15:48:00Z</cp:lastPrinted>
  <dcterms:created xsi:type="dcterms:W3CDTF">2023-12-14T15:48:00Z</dcterms:created>
  <dcterms:modified xsi:type="dcterms:W3CDTF">2023-12-14T15:50:00Z</dcterms:modified>
</cp:coreProperties>
</file>